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E1" w:rsidRDefault="009278E1" w:rsidP="009278E1">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9278E1" w:rsidRDefault="009278E1" w:rsidP="009278E1">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«Средняя общеобразовательная школа №1»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Нижний Одес</w:t>
      </w:r>
    </w:p>
    <w:p w:rsidR="009278E1" w:rsidRDefault="009278E1" w:rsidP="009278E1">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муниципальный район «Сосногорск»</w:t>
      </w:r>
    </w:p>
    <w:p w:rsidR="009278E1" w:rsidRDefault="009278E1" w:rsidP="009278E1">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Республика Коми</w:t>
      </w:r>
    </w:p>
    <w:p w:rsidR="009278E1" w:rsidRDefault="009278E1" w:rsidP="009278E1">
      <w:pPr>
        <w:spacing w:after="0" w:line="360" w:lineRule="auto"/>
        <w:ind w:firstLine="708"/>
        <w:jc w:val="center"/>
        <w:rPr>
          <w:rFonts w:ascii="Times New Roman" w:hAnsi="Times New Roman" w:cs="Times New Roman"/>
          <w:sz w:val="28"/>
          <w:szCs w:val="28"/>
        </w:rPr>
      </w:pPr>
    </w:p>
    <w:p w:rsidR="001F33BB" w:rsidRDefault="001F33BB" w:rsidP="009278E1">
      <w:pPr>
        <w:spacing w:after="0" w:line="360" w:lineRule="auto"/>
        <w:ind w:firstLine="708"/>
        <w:jc w:val="center"/>
        <w:rPr>
          <w:rFonts w:ascii="Times New Roman" w:hAnsi="Times New Roman" w:cs="Times New Roman"/>
          <w:sz w:val="28"/>
          <w:szCs w:val="28"/>
        </w:rPr>
      </w:pPr>
    </w:p>
    <w:p w:rsidR="009278E1" w:rsidRDefault="009278E1" w:rsidP="009278E1">
      <w:pPr>
        <w:spacing w:after="0" w:line="360" w:lineRule="auto"/>
        <w:ind w:firstLine="708"/>
        <w:jc w:val="center"/>
        <w:rPr>
          <w:rFonts w:ascii="Times New Roman" w:hAnsi="Times New Roman" w:cs="Times New Roman"/>
          <w:sz w:val="28"/>
          <w:szCs w:val="28"/>
        </w:rPr>
      </w:pPr>
      <w:r w:rsidRPr="009278E1">
        <w:rPr>
          <w:rFonts w:ascii="Times New Roman" w:hAnsi="Times New Roman" w:cs="Times New Roman"/>
          <w:sz w:val="28"/>
          <w:szCs w:val="28"/>
        </w:rPr>
        <w:t xml:space="preserve">Материалы выступления  </w:t>
      </w:r>
      <w:r w:rsidR="001F33BB">
        <w:rPr>
          <w:rFonts w:ascii="Times New Roman" w:hAnsi="Times New Roman" w:cs="Times New Roman"/>
          <w:sz w:val="28"/>
          <w:szCs w:val="28"/>
        </w:rPr>
        <w:t xml:space="preserve">в </w:t>
      </w:r>
      <w:r w:rsidRPr="009278E1">
        <w:rPr>
          <w:rFonts w:ascii="Times New Roman" w:hAnsi="Times New Roman" w:cs="Times New Roman"/>
          <w:sz w:val="28"/>
          <w:szCs w:val="28"/>
        </w:rPr>
        <w:t>секции педагогов</w:t>
      </w:r>
    </w:p>
    <w:p w:rsidR="009278E1" w:rsidRDefault="009278E1" w:rsidP="009278E1">
      <w:pPr>
        <w:spacing w:after="0" w:line="360" w:lineRule="auto"/>
        <w:ind w:firstLine="708"/>
        <w:jc w:val="center"/>
        <w:rPr>
          <w:rFonts w:ascii="Times New Roman" w:hAnsi="Times New Roman" w:cs="Times New Roman"/>
          <w:sz w:val="28"/>
          <w:szCs w:val="28"/>
        </w:rPr>
      </w:pPr>
      <w:r w:rsidRPr="009278E1">
        <w:rPr>
          <w:rFonts w:ascii="Times New Roman" w:hAnsi="Times New Roman" w:cs="Times New Roman"/>
          <w:sz w:val="28"/>
          <w:szCs w:val="28"/>
        </w:rPr>
        <w:t>«Исследовательская деятельность как одно из условий развития творческой личности»</w:t>
      </w:r>
    </w:p>
    <w:p w:rsidR="001F33BB" w:rsidRPr="001F33BB" w:rsidRDefault="001F33BB" w:rsidP="001F33BB">
      <w:pPr>
        <w:jc w:val="center"/>
        <w:rPr>
          <w:rFonts w:ascii="Times New Roman" w:hAnsi="Times New Roman" w:cs="Times New Roman"/>
          <w:bCs/>
          <w:sz w:val="28"/>
          <w:szCs w:val="28"/>
        </w:rPr>
      </w:pPr>
      <w:r w:rsidRPr="001F33BB">
        <w:rPr>
          <w:rFonts w:ascii="Times New Roman" w:hAnsi="Times New Roman" w:cs="Times New Roman"/>
          <w:bCs/>
          <w:sz w:val="28"/>
          <w:szCs w:val="28"/>
          <w:lang w:val="en-US"/>
        </w:rPr>
        <w:t>X</w:t>
      </w:r>
      <w:r w:rsidRPr="001F33BB">
        <w:rPr>
          <w:rFonts w:ascii="Times New Roman" w:hAnsi="Times New Roman" w:cs="Times New Roman"/>
          <w:sz w:val="28"/>
          <w:szCs w:val="28"/>
          <w:lang w:val="en-US"/>
        </w:rPr>
        <w:t>IV</w:t>
      </w:r>
      <w:r w:rsidRPr="001F33BB">
        <w:rPr>
          <w:rFonts w:ascii="Times New Roman" w:hAnsi="Times New Roman" w:cs="Times New Roman"/>
          <w:bCs/>
          <w:sz w:val="28"/>
          <w:szCs w:val="28"/>
        </w:rPr>
        <w:t xml:space="preserve"> Республиканской учебно-исследовательской конференции</w:t>
      </w:r>
    </w:p>
    <w:p w:rsidR="001F33BB" w:rsidRPr="001F33BB" w:rsidRDefault="001F33BB" w:rsidP="001F33BB">
      <w:pPr>
        <w:jc w:val="center"/>
        <w:rPr>
          <w:rFonts w:ascii="Times New Roman" w:hAnsi="Times New Roman" w:cs="Times New Roman"/>
          <w:bCs/>
          <w:sz w:val="28"/>
          <w:szCs w:val="28"/>
        </w:rPr>
      </w:pPr>
      <w:r w:rsidRPr="001F33BB">
        <w:rPr>
          <w:rFonts w:ascii="Times New Roman" w:hAnsi="Times New Roman" w:cs="Times New Roman"/>
          <w:bCs/>
          <w:sz w:val="28"/>
          <w:szCs w:val="28"/>
        </w:rPr>
        <w:t xml:space="preserve">«Я </w:t>
      </w:r>
      <w:r w:rsidRPr="001F33BB">
        <w:rPr>
          <w:rFonts w:ascii="Times New Roman" w:hAnsi="Times New Roman" w:cs="Times New Roman"/>
          <w:sz w:val="28"/>
          <w:szCs w:val="28"/>
        </w:rPr>
        <w:t>–</w:t>
      </w:r>
      <w:r w:rsidRPr="001F33BB">
        <w:rPr>
          <w:rFonts w:ascii="Times New Roman" w:hAnsi="Times New Roman" w:cs="Times New Roman"/>
          <w:bCs/>
          <w:sz w:val="28"/>
          <w:szCs w:val="28"/>
        </w:rPr>
        <w:t xml:space="preserve"> исследователь, я открываю мир!»</w:t>
      </w:r>
    </w:p>
    <w:p w:rsidR="001F33BB" w:rsidRDefault="001F33BB" w:rsidP="009278E1">
      <w:pPr>
        <w:spacing w:after="0" w:line="360" w:lineRule="auto"/>
        <w:ind w:firstLine="708"/>
        <w:jc w:val="center"/>
        <w:rPr>
          <w:rFonts w:ascii="Times New Roman" w:hAnsi="Times New Roman" w:cs="Times New Roman"/>
          <w:sz w:val="28"/>
          <w:szCs w:val="28"/>
        </w:rPr>
      </w:pPr>
    </w:p>
    <w:p w:rsidR="009278E1" w:rsidRDefault="009278E1" w:rsidP="009278E1">
      <w:pPr>
        <w:spacing w:after="0" w:line="360" w:lineRule="auto"/>
        <w:ind w:firstLine="708"/>
        <w:jc w:val="center"/>
        <w:rPr>
          <w:rFonts w:ascii="Times New Roman" w:hAnsi="Times New Roman" w:cs="Times New Roman"/>
          <w:sz w:val="28"/>
          <w:szCs w:val="28"/>
        </w:rPr>
      </w:pPr>
    </w:p>
    <w:p w:rsidR="009278E1" w:rsidRDefault="009278E1" w:rsidP="009278E1">
      <w:pPr>
        <w:spacing w:after="0" w:line="36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Тема: </w:t>
      </w:r>
      <w:r>
        <w:rPr>
          <w:rFonts w:ascii="Times New Roman" w:hAnsi="Times New Roman" w:cs="Times New Roman"/>
          <w:color w:val="333333"/>
          <w:sz w:val="28"/>
          <w:szCs w:val="28"/>
          <w:shd w:val="clear" w:color="auto" w:fill="FFFFFF"/>
        </w:rPr>
        <w:t>«Организация исследовательской деятельности как средство формирования познавательной активности учащихся начальных классов»</w:t>
      </w:r>
    </w:p>
    <w:p w:rsidR="009278E1" w:rsidRDefault="009278E1" w:rsidP="009278E1">
      <w:pPr>
        <w:spacing w:after="0" w:line="360" w:lineRule="auto"/>
        <w:ind w:firstLine="708"/>
        <w:jc w:val="center"/>
        <w:rPr>
          <w:rFonts w:ascii="Times New Roman" w:hAnsi="Times New Roman" w:cs="Times New Roman"/>
          <w:sz w:val="28"/>
          <w:szCs w:val="28"/>
        </w:rPr>
      </w:pPr>
    </w:p>
    <w:p w:rsidR="009278E1" w:rsidRDefault="009278E1" w:rsidP="000D4DDB">
      <w:pPr>
        <w:spacing w:after="0" w:line="360" w:lineRule="auto"/>
        <w:ind w:firstLine="708"/>
        <w:jc w:val="both"/>
        <w:rPr>
          <w:rFonts w:ascii="Times New Roman" w:hAnsi="Times New Roman" w:cs="Times New Roman"/>
          <w:sz w:val="28"/>
          <w:szCs w:val="28"/>
        </w:rPr>
      </w:pPr>
    </w:p>
    <w:p w:rsidR="009278E1" w:rsidRDefault="009278E1" w:rsidP="009278E1">
      <w:pPr>
        <w:spacing w:after="0" w:line="360" w:lineRule="auto"/>
        <w:ind w:firstLine="708"/>
        <w:jc w:val="right"/>
        <w:rPr>
          <w:rFonts w:ascii="Times New Roman" w:hAnsi="Times New Roman" w:cs="Times New Roman"/>
          <w:sz w:val="28"/>
          <w:szCs w:val="28"/>
        </w:rPr>
      </w:pPr>
      <w:proofErr w:type="spellStart"/>
      <w:r>
        <w:rPr>
          <w:rFonts w:ascii="Times New Roman" w:hAnsi="Times New Roman" w:cs="Times New Roman"/>
          <w:sz w:val="28"/>
          <w:szCs w:val="28"/>
        </w:rPr>
        <w:t>Устилко</w:t>
      </w:r>
      <w:proofErr w:type="spellEnd"/>
      <w:r>
        <w:rPr>
          <w:rFonts w:ascii="Times New Roman" w:hAnsi="Times New Roman" w:cs="Times New Roman"/>
          <w:sz w:val="28"/>
          <w:szCs w:val="28"/>
        </w:rPr>
        <w:t xml:space="preserve"> Валентина Ильинична, </w:t>
      </w:r>
    </w:p>
    <w:p w:rsidR="009278E1" w:rsidRDefault="009278E1" w:rsidP="009278E1">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9278E1" w:rsidRDefault="009278E1" w:rsidP="009278E1">
      <w:pPr>
        <w:spacing w:after="0" w:line="360" w:lineRule="auto"/>
        <w:ind w:firstLine="708"/>
        <w:jc w:val="right"/>
        <w:rPr>
          <w:rFonts w:ascii="Times New Roman" w:hAnsi="Times New Roman" w:cs="Times New Roman"/>
          <w:sz w:val="28"/>
          <w:szCs w:val="28"/>
        </w:rPr>
      </w:pPr>
    </w:p>
    <w:p w:rsidR="009278E1" w:rsidRDefault="009278E1" w:rsidP="009278E1">
      <w:pPr>
        <w:spacing w:after="0" w:line="360" w:lineRule="auto"/>
        <w:ind w:firstLine="708"/>
        <w:jc w:val="right"/>
        <w:rPr>
          <w:rFonts w:ascii="Times New Roman" w:hAnsi="Times New Roman" w:cs="Times New Roman"/>
          <w:sz w:val="28"/>
          <w:szCs w:val="28"/>
        </w:rPr>
      </w:pPr>
    </w:p>
    <w:p w:rsidR="009278E1" w:rsidRDefault="009278E1" w:rsidP="009278E1">
      <w:pPr>
        <w:spacing w:after="0" w:line="360" w:lineRule="auto"/>
        <w:ind w:firstLine="708"/>
        <w:jc w:val="right"/>
        <w:rPr>
          <w:rFonts w:ascii="Times New Roman" w:hAnsi="Times New Roman" w:cs="Times New Roman"/>
          <w:sz w:val="28"/>
          <w:szCs w:val="28"/>
        </w:rPr>
      </w:pPr>
    </w:p>
    <w:p w:rsidR="009278E1" w:rsidRDefault="009278E1" w:rsidP="009278E1">
      <w:pPr>
        <w:spacing w:after="0" w:line="360" w:lineRule="auto"/>
        <w:ind w:firstLine="708"/>
        <w:jc w:val="right"/>
        <w:rPr>
          <w:rFonts w:ascii="Times New Roman" w:hAnsi="Times New Roman" w:cs="Times New Roman"/>
          <w:sz w:val="28"/>
          <w:szCs w:val="28"/>
        </w:rPr>
      </w:pPr>
    </w:p>
    <w:p w:rsidR="009278E1" w:rsidRDefault="009278E1" w:rsidP="009278E1">
      <w:pPr>
        <w:spacing w:after="0" w:line="360" w:lineRule="auto"/>
        <w:ind w:firstLine="708"/>
        <w:jc w:val="right"/>
        <w:rPr>
          <w:rFonts w:ascii="Times New Roman" w:hAnsi="Times New Roman" w:cs="Times New Roman"/>
          <w:sz w:val="28"/>
          <w:szCs w:val="28"/>
        </w:rPr>
      </w:pPr>
    </w:p>
    <w:p w:rsidR="009278E1" w:rsidRDefault="009278E1" w:rsidP="009278E1">
      <w:pPr>
        <w:spacing w:after="0" w:line="360" w:lineRule="auto"/>
        <w:ind w:firstLine="708"/>
        <w:jc w:val="right"/>
        <w:rPr>
          <w:rFonts w:ascii="Times New Roman" w:hAnsi="Times New Roman" w:cs="Times New Roman"/>
          <w:sz w:val="28"/>
          <w:szCs w:val="28"/>
        </w:rPr>
      </w:pPr>
    </w:p>
    <w:p w:rsidR="009278E1" w:rsidRDefault="009278E1" w:rsidP="009278E1">
      <w:pPr>
        <w:spacing w:after="0" w:line="360" w:lineRule="auto"/>
        <w:ind w:firstLine="708"/>
        <w:jc w:val="right"/>
        <w:rPr>
          <w:rFonts w:ascii="Times New Roman" w:hAnsi="Times New Roman" w:cs="Times New Roman"/>
          <w:sz w:val="28"/>
          <w:szCs w:val="28"/>
        </w:rPr>
      </w:pPr>
    </w:p>
    <w:p w:rsidR="009278E1" w:rsidRDefault="009278E1" w:rsidP="009278E1">
      <w:pPr>
        <w:spacing w:after="0" w:line="360" w:lineRule="auto"/>
        <w:ind w:firstLine="708"/>
        <w:jc w:val="right"/>
        <w:rPr>
          <w:rFonts w:ascii="Times New Roman" w:hAnsi="Times New Roman" w:cs="Times New Roman"/>
          <w:sz w:val="28"/>
          <w:szCs w:val="28"/>
        </w:rPr>
      </w:pPr>
    </w:p>
    <w:p w:rsidR="009278E1" w:rsidRDefault="009278E1" w:rsidP="009278E1">
      <w:pPr>
        <w:spacing w:after="0" w:line="360" w:lineRule="auto"/>
        <w:ind w:firstLine="708"/>
        <w:jc w:val="right"/>
        <w:rPr>
          <w:rFonts w:ascii="Times New Roman" w:hAnsi="Times New Roman" w:cs="Times New Roman"/>
          <w:sz w:val="28"/>
          <w:szCs w:val="28"/>
        </w:rPr>
      </w:pPr>
    </w:p>
    <w:p w:rsidR="009278E1" w:rsidRDefault="009278E1" w:rsidP="009278E1">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п. Нижний Одес</w:t>
      </w:r>
    </w:p>
    <w:p w:rsidR="009278E1" w:rsidRPr="001F33BB" w:rsidRDefault="001F33BB" w:rsidP="001F33BB">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2018 г.</w:t>
      </w:r>
    </w:p>
    <w:p w:rsidR="00884C49" w:rsidRPr="000F6074" w:rsidRDefault="004F673F" w:rsidP="000F6074">
      <w:pPr>
        <w:spacing w:after="0" w:line="360" w:lineRule="auto"/>
        <w:ind w:firstLine="708"/>
        <w:jc w:val="both"/>
        <w:rPr>
          <w:rFonts w:ascii="Times New Roman" w:eastAsia="Times New Roman" w:hAnsi="Times New Roman" w:cs="Times New Roman"/>
          <w:color w:val="FF0000"/>
          <w:sz w:val="28"/>
          <w:szCs w:val="28"/>
          <w:lang w:eastAsia="ru-RU"/>
        </w:rPr>
      </w:pPr>
      <w:r w:rsidRPr="000F6074">
        <w:rPr>
          <w:rFonts w:ascii="Times New Roman" w:hAnsi="Times New Roman" w:cs="Times New Roman"/>
          <w:color w:val="333333"/>
          <w:sz w:val="28"/>
          <w:szCs w:val="28"/>
          <w:shd w:val="clear" w:color="auto" w:fill="FFFFFF"/>
        </w:rPr>
        <w:lastRenderedPageBreak/>
        <w:t xml:space="preserve">Государственные образовательные стандарты предполагают возможность реализации актуальных в настоящее время </w:t>
      </w:r>
      <w:proofErr w:type="spellStart"/>
      <w:r w:rsidRPr="000F6074">
        <w:rPr>
          <w:rFonts w:ascii="Times New Roman" w:hAnsi="Times New Roman" w:cs="Times New Roman"/>
          <w:color w:val="333333"/>
          <w:sz w:val="28"/>
          <w:szCs w:val="28"/>
          <w:shd w:val="clear" w:color="auto" w:fill="FFFFFF"/>
        </w:rPr>
        <w:t>компетентностного</w:t>
      </w:r>
      <w:proofErr w:type="spellEnd"/>
      <w:r w:rsidRPr="000F6074">
        <w:rPr>
          <w:rFonts w:ascii="Times New Roman" w:hAnsi="Times New Roman" w:cs="Times New Roman"/>
          <w:color w:val="333333"/>
          <w:sz w:val="28"/>
          <w:szCs w:val="28"/>
          <w:shd w:val="clear" w:color="auto" w:fill="FFFFFF"/>
        </w:rPr>
        <w:t>, сис</w:t>
      </w:r>
      <w:r w:rsidR="000F6074">
        <w:rPr>
          <w:rFonts w:ascii="Times New Roman" w:hAnsi="Times New Roman" w:cs="Times New Roman"/>
          <w:color w:val="333333"/>
          <w:sz w:val="28"/>
          <w:szCs w:val="28"/>
          <w:shd w:val="clear" w:color="auto" w:fill="FFFFFF"/>
        </w:rPr>
        <w:t>темно</w:t>
      </w:r>
      <w:r w:rsidR="00BD1350">
        <w:rPr>
          <w:rFonts w:ascii="Times New Roman" w:hAnsi="Times New Roman" w:cs="Times New Roman"/>
          <w:color w:val="333333"/>
          <w:sz w:val="28"/>
          <w:szCs w:val="28"/>
          <w:shd w:val="clear" w:color="auto" w:fill="FFFFFF"/>
        </w:rPr>
        <w:t xml:space="preserve"> </w:t>
      </w:r>
      <w:r w:rsidR="000F6074">
        <w:rPr>
          <w:rFonts w:ascii="Times New Roman" w:hAnsi="Times New Roman" w:cs="Times New Roman"/>
          <w:color w:val="333333"/>
          <w:sz w:val="28"/>
          <w:szCs w:val="28"/>
          <w:shd w:val="clear" w:color="auto" w:fill="FFFFFF"/>
        </w:rPr>
        <w:t>-</w:t>
      </w:r>
      <w:r w:rsidR="00BD1350">
        <w:rPr>
          <w:rFonts w:ascii="Times New Roman" w:hAnsi="Times New Roman" w:cs="Times New Roman"/>
          <w:color w:val="333333"/>
          <w:sz w:val="28"/>
          <w:szCs w:val="28"/>
          <w:shd w:val="clear" w:color="auto" w:fill="FFFFFF"/>
        </w:rPr>
        <w:t xml:space="preserve"> </w:t>
      </w:r>
      <w:r w:rsidR="000F6074">
        <w:rPr>
          <w:rFonts w:ascii="Times New Roman" w:hAnsi="Times New Roman" w:cs="Times New Roman"/>
          <w:color w:val="333333"/>
          <w:sz w:val="28"/>
          <w:szCs w:val="28"/>
          <w:shd w:val="clear" w:color="auto" w:fill="FFFFFF"/>
        </w:rPr>
        <w:t xml:space="preserve">деятельностного подходов. </w:t>
      </w:r>
      <w:r w:rsidRPr="000F6074">
        <w:rPr>
          <w:rFonts w:ascii="Times New Roman" w:hAnsi="Times New Roman" w:cs="Times New Roman"/>
          <w:color w:val="333333"/>
          <w:sz w:val="28"/>
          <w:szCs w:val="28"/>
          <w:shd w:val="clear" w:color="auto" w:fill="FFFFFF"/>
        </w:rPr>
        <w:t>Одной из задач является овладение способностью творческого решения учебных и практических задач, самостоятельное выполнение различных исследовательских работ, участие в проектной деятельности</w:t>
      </w:r>
      <w:r w:rsidR="000F6074">
        <w:rPr>
          <w:color w:val="333333"/>
          <w:sz w:val="28"/>
          <w:szCs w:val="28"/>
        </w:rPr>
        <w:t xml:space="preserve">. </w:t>
      </w:r>
    </w:p>
    <w:p w:rsidR="00613D6C" w:rsidRDefault="00B56EE7" w:rsidP="00884C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884C49" w:rsidRPr="00C6318F">
        <w:rPr>
          <w:rFonts w:ascii="Times New Roman" w:hAnsi="Times New Roman" w:cs="Times New Roman"/>
          <w:sz w:val="28"/>
          <w:szCs w:val="28"/>
        </w:rPr>
        <w:t>ети младшего школьног</w:t>
      </w:r>
      <w:r w:rsidR="000C6223">
        <w:rPr>
          <w:rFonts w:ascii="Times New Roman" w:hAnsi="Times New Roman" w:cs="Times New Roman"/>
          <w:sz w:val="28"/>
          <w:szCs w:val="28"/>
        </w:rPr>
        <w:t>о</w:t>
      </w:r>
      <w:r w:rsidR="00884C49" w:rsidRPr="00C6318F">
        <w:rPr>
          <w:rFonts w:ascii="Times New Roman" w:hAnsi="Times New Roman" w:cs="Times New Roman"/>
          <w:sz w:val="28"/>
          <w:szCs w:val="28"/>
        </w:rPr>
        <w:t xml:space="preserve"> возраста по природе своей исследователи, и с большим интересом участвуют в различных исследовательских делах. </w:t>
      </w:r>
      <w:r>
        <w:rPr>
          <w:rFonts w:ascii="Times New Roman" w:hAnsi="Times New Roman" w:cs="Times New Roman"/>
          <w:sz w:val="28"/>
          <w:szCs w:val="28"/>
        </w:rPr>
        <w:t>При организации</w:t>
      </w:r>
      <w:r w:rsidR="00884C49" w:rsidRPr="00C6318F">
        <w:rPr>
          <w:rFonts w:ascii="Times New Roman" w:hAnsi="Times New Roman" w:cs="Times New Roman"/>
          <w:sz w:val="28"/>
          <w:szCs w:val="28"/>
        </w:rPr>
        <w:t xml:space="preserve"> учебно-ис</w:t>
      </w:r>
      <w:r w:rsidR="00CC386B">
        <w:rPr>
          <w:rFonts w:ascii="Times New Roman" w:hAnsi="Times New Roman" w:cs="Times New Roman"/>
          <w:sz w:val="28"/>
          <w:szCs w:val="28"/>
        </w:rPr>
        <w:t>следовательской деятельности младших школьников</w:t>
      </w:r>
      <w:r w:rsidR="005F74CF">
        <w:rPr>
          <w:rFonts w:ascii="Times New Roman" w:hAnsi="Times New Roman" w:cs="Times New Roman"/>
          <w:sz w:val="28"/>
          <w:szCs w:val="28"/>
        </w:rPr>
        <w:t xml:space="preserve"> </w:t>
      </w:r>
      <w:r w:rsidR="00CC386B">
        <w:rPr>
          <w:rFonts w:ascii="Times New Roman" w:hAnsi="Times New Roman" w:cs="Times New Roman"/>
          <w:sz w:val="28"/>
          <w:szCs w:val="28"/>
        </w:rPr>
        <w:t>следую</w:t>
      </w:r>
      <w:r w:rsidR="004D3C09">
        <w:rPr>
          <w:rFonts w:ascii="Times New Roman" w:hAnsi="Times New Roman" w:cs="Times New Roman"/>
          <w:sz w:val="28"/>
          <w:szCs w:val="28"/>
        </w:rPr>
        <w:t xml:space="preserve"> следующей</w:t>
      </w:r>
      <w:r w:rsidR="00884C49" w:rsidRPr="00C6318F">
        <w:rPr>
          <w:rFonts w:ascii="Times New Roman" w:hAnsi="Times New Roman" w:cs="Times New Roman"/>
          <w:sz w:val="28"/>
          <w:szCs w:val="28"/>
        </w:rPr>
        <w:t xml:space="preserve"> методоло</w:t>
      </w:r>
      <w:r w:rsidR="00884C49">
        <w:rPr>
          <w:rFonts w:ascii="Times New Roman" w:hAnsi="Times New Roman" w:cs="Times New Roman"/>
          <w:sz w:val="28"/>
          <w:szCs w:val="28"/>
        </w:rPr>
        <w:t>гии - п</w:t>
      </w:r>
      <w:r w:rsidR="00884C49" w:rsidRPr="00C6318F">
        <w:rPr>
          <w:rFonts w:ascii="Times New Roman" w:hAnsi="Times New Roman" w:cs="Times New Roman"/>
          <w:sz w:val="28"/>
          <w:szCs w:val="28"/>
        </w:rPr>
        <w:t>оставленная проблема и тема исследования должны быт</w:t>
      </w:r>
      <w:r w:rsidR="00884C49">
        <w:rPr>
          <w:rFonts w:ascii="Times New Roman" w:hAnsi="Times New Roman" w:cs="Times New Roman"/>
          <w:sz w:val="28"/>
          <w:szCs w:val="28"/>
        </w:rPr>
        <w:t xml:space="preserve">ь актуальными для ребёнка, а сама </w:t>
      </w:r>
      <w:r w:rsidR="00884C49" w:rsidRPr="00C6318F">
        <w:rPr>
          <w:rFonts w:ascii="Times New Roman" w:hAnsi="Times New Roman" w:cs="Times New Roman"/>
          <w:sz w:val="28"/>
          <w:szCs w:val="28"/>
        </w:rPr>
        <w:t xml:space="preserve"> работа должна выполняться добровольно, без принуждения.</w:t>
      </w:r>
    </w:p>
    <w:p w:rsidR="007F2D09" w:rsidRDefault="007F2D09" w:rsidP="00884C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Темы исследований учащихся этого возраста тесно связаны с предметным содержанием, поскольку наглядно-образное мышление, характерное для данного возраста, любопытство, интерес к окружающему миру подталкивают учащихся к выбору темы на основе конкретного содержания предметов. </w:t>
      </w:r>
    </w:p>
    <w:p w:rsidR="00E11D8F" w:rsidRDefault="00E11D8F" w:rsidP="00E11D8F">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«Выбор учащимися тем исследований»</w:t>
      </w:r>
    </w:p>
    <w:tbl>
      <w:tblPr>
        <w:tblStyle w:val="a3"/>
        <w:tblW w:w="0" w:type="auto"/>
        <w:tblLook w:val="04A0"/>
      </w:tblPr>
      <w:tblGrid>
        <w:gridCol w:w="1719"/>
        <w:gridCol w:w="2699"/>
        <w:gridCol w:w="5023"/>
      </w:tblGrid>
      <w:tr w:rsidR="00872894" w:rsidTr="00DB450E">
        <w:trPr>
          <w:trHeight w:val="636"/>
        </w:trPr>
        <w:tc>
          <w:tcPr>
            <w:tcW w:w="1719" w:type="dxa"/>
          </w:tcPr>
          <w:p w:rsidR="00872894" w:rsidRPr="005F74CF" w:rsidRDefault="00872894" w:rsidP="00872894">
            <w:pPr>
              <w:jc w:val="center"/>
              <w:rPr>
                <w:rFonts w:ascii="Times New Roman" w:hAnsi="Times New Roman" w:cs="Times New Roman"/>
                <w:sz w:val="28"/>
                <w:szCs w:val="28"/>
              </w:rPr>
            </w:pPr>
            <w:r w:rsidRPr="005F74CF">
              <w:rPr>
                <w:rFonts w:ascii="Times New Roman" w:hAnsi="Times New Roman" w:cs="Times New Roman"/>
                <w:sz w:val="28"/>
                <w:szCs w:val="28"/>
              </w:rPr>
              <w:t>Учебный год</w:t>
            </w:r>
          </w:p>
        </w:tc>
        <w:tc>
          <w:tcPr>
            <w:tcW w:w="2699" w:type="dxa"/>
          </w:tcPr>
          <w:p w:rsidR="00872894" w:rsidRPr="005F74CF" w:rsidRDefault="00872894" w:rsidP="00872894">
            <w:pPr>
              <w:jc w:val="center"/>
              <w:rPr>
                <w:rFonts w:ascii="Times New Roman" w:hAnsi="Times New Roman" w:cs="Times New Roman"/>
                <w:sz w:val="28"/>
                <w:szCs w:val="28"/>
              </w:rPr>
            </w:pPr>
            <w:r w:rsidRPr="005F74CF">
              <w:rPr>
                <w:rFonts w:ascii="Times New Roman" w:hAnsi="Times New Roman" w:cs="Times New Roman"/>
                <w:sz w:val="28"/>
                <w:szCs w:val="28"/>
              </w:rPr>
              <w:t>Фамилия, имя учащегося</w:t>
            </w:r>
          </w:p>
        </w:tc>
        <w:tc>
          <w:tcPr>
            <w:tcW w:w="5023" w:type="dxa"/>
          </w:tcPr>
          <w:p w:rsidR="00872894" w:rsidRPr="005F74CF" w:rsidRDefault="00872894" w:rsidP="00872894">
            <w:pPr>
              <w:jc w:val="center"/>
              <w:rPr>
                <w:rFonts w:ascii="Times New Roman" w:hAnsi="Times New Roman" w:cs="Times New Roman"/>
                <w:sz w:val="28"/>
                <w:szCs w:val="28"/>
              </w:rPr>
            </w:pPr>
            <w:r w:rsidRPr="005F74CF">
              <w:rPr>
                <w:rFonts w:ascii="Times New Roman" w:hAnsi="Times New Roman" w:cs="Times New Roman"/>
                <w:sz w:val="28"/>
                <w:szCs w:val="28"/>
              </w:rPr>
              <w:t>Тема исследования</w:t>
            </w:r>
          </w:p>
        </w:tc>
      </w:tr>
      <w:tr w:rsidR="00833548" w:rsidTr="00DB450E">
        <w:trPr>
          <w:trHeight w:val="1389"/>
        </w:trPr>
        <w:tc>
          <w:tcPr>
            <w:tcW w:w="1719" w:type="dxa"/>
          </w:tcPr>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2008-2009</w:t>
            </w:r>
          </w:p>
        </w:tc>
        <w:tc>
          <w:tcPr>
            <w:tcW w:w="2699" w:type="dxa"/>
          </w:tcPr>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Ильина Дария</w:t>
            </w:r>
          </w:p>
        </w:tc>
        <w:tc>
          <w:tcPr>
            <w:tcW w:w="5023" w:type="dxa"/>
          </w:tcPr>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«Энергоинформационное воздействие на воду и её последующее влияние на проращивание семян гороха и подсолнечника»</w:t>
            </w:r>
          </w:p>
        </w:tc>
      </w:tr>
      <w:tr w:rsidR="00833548" w:rsidTr="00DB450E">
        <w:trPr>
          <w:trHeight w:val="1609"/>
        </w:trPr>
        <w:tc>
          <w:tcPr>
            <w:tcW w:w="1719" w:type="dxa"/>
          </w:tcPr>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2009-2010</w:t>
            </w:r>
          </w:p>
        </w:tc>
        <w:tc>
          <w:tcPr>
            <w:tcW w:w="2699" w:type="dxa"/>
          </w:tcPr>
          <w:p w:rsidR="00833548" w:rsidRDefault="00833548" w:rsidP="004D320B">
            <w:pPr>
              <w:jc w:val="both"/>
              <w:rPr>
                <w:rFonts w:ascii="Times New Roman" w:hAnsi="Times New Roman" w:cs="Times New Roman"/>
                <w:sz w:val="28"/>
                <w:szCs w:val="28"/>
              </w:rPr>
            </w:pPr>
            <w:proofErr w:type="spellStart"/>
            <w:r>
              <w:rPr>
                <w:rFonts w:ascii="Times New Roman" w:hAnsi="Times New Roman" w:cs="Times New Roman"/>
                <w:sz w:val="28"/>
                <w:szCs w:val="28"/>
              </w:rPr>
              <w:t>Сирук</w:t>
            </w:r>
            <w:proofErr w:type="spellEnd"/>
            <w:r>
              <w:rPr>
                <w:rFonts w:ascii="Times New Roman" w:hAnsi="Times New Roman" w:cs="Times New Roman"/>
                <w:sz w:val="28"/>
                <w:szCs w:val="28"/>
              </w:rPr>
              <w:t xml:space="preserve"> Даниил</w:t>
            </w:r>
          </w:p>
          <w:p w:rsidR="00833548" w:rsidRDefault="00833548" w:rsidP="004D320B">
            <w:pPr>
              <w:jc w:val="both"/>
              <w:rPr>
                <w:rFonts w:ascii="Times New Roman" w:hAnsi="Times New Roman" w:cs="Times New Roman"/>
                <w:sz w:val="28"/>
                <w:szCs w:val="28"/>
              </w:rPr>
            </w:pPr>
          </w:p>
          <w:p w:rsidR="00673F0C" w:rsidRDefault="00833548" w:rsidP="004D320B">
            <w:pPr>
              <w:jc w:val="both"/>
              <w:rPr>
                <w:rFonts w:ascii="Times New Roman" w:hAnsi="Times New Roman" w:cs="Times New Roman"/>
                <w:sz w:val="28"/>
                <w:szCs w:val="28"/>
              </w:rPr>
            </w:pPr>
            <w:r>
              <w:rPr>
                <w:rFonts w:ascii="Times New Roman" w:hAnsi="Times New Roman" w:cs="Times New Roman"/>
                <w:sz w:val="28"/>
                <w:szCs w:val="28"/>
              </w:rPr>
              <w:t xml:space="preserve">Поливанова </w:t>
            </w:r>
            <w:proofErr w:type="spellStart"/>
            <w:r>
              <w:rPr>
                <w:rFonts w:ascii="Times New Roman" w:hAnsi="Times New Roman" w:cs="Times New Roman"/>
                <w:sz w:val="28"/>
                <w:szCs w:val="28"/>
              </w:rPr>
              <w:t>Ульяна</w:t>
            </w:r>
            <w:proofErr w:type="spellEnd"/>
            <w:r>
              <w:rPr>
                <w:rFonts w:ascii="Times New Roman" w:hAnsi="Times New Roman" w:cs="Times New Roman"/>
                <w:sz w:val="28"/>
                <w:szCs w:val="28"/>
              </w:rPr>
              <w:t xml:space="preserve">, </w:t>
            </w:r>
          </w:p>
          <w:p w:rsidR="00833548" w:rsidRDefault="00833548" w:rsidP="004D320B">
            <w:pPr>
              <w:jc w:val="both"/>
              <w:rPr>
                <w:rFonts w:ascii="Times New Roman" w:hAnsi="Times New Roman" w:cs="Times New Roman"/>
                <w:sz w:val="28"/>
                <w:szCs w:val="28"/>
              </w:rPr>
            </w:pPr>
            <w:proofErr w:type="spellStart"/>
            <w:r>
              <w:rPr>
                <w:rFonts w:ascii="Times New Roman" w:hAnsi="Times New Roman" w:cs="Times New Roman"/>
                <w:sz w:val="28"/>
                <w:szCs w:val="28"/>
              </w:rPr>
              <w:t>Паляничка</w:t>
            </w:r>
            <w:proofErr w:type="spellEnd"/>
            <w:r>
              <w:rPr>
                <w:rFonts w:ascii="Times New Roman" w:hAnsi="Times New Roman" w:cs="Times New Roman"/>
                <w:sz w:val="28"/>
                <w:szCs w:val="28"/>
              </w:rPr>
              <w:t xml:space="preserve"> Кристина</w:t>
            </w:r>
          </w:p>
        </w:tc>
        <w:tc>
          <w:tcPr>
            <w:tcW w:w="5023" w:type="dxa"/>
          </w:tcPr>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«Влияние мобильной связи на здоровье человека»</w:t>
            </w:r>
          </w:p>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«Как строился Нижний Одес»</w:t>
            </w:r>
          </w:p>
        </w:tc>
      </w:tr>
      <w:tr w:rsidR="00833548" w:rsidTr="00DB450E">
        <w:trPr>
          <w:trHeight w:val="273"/>
        </w:trPr>
        <w:tc>
          <w:tcPr>
            <w:tcW w:w="1719" w:type="dxa"/>
          </w:tcPr>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2010-2011</w:t>
            </w:r>
          </w:p>
        </w:tc>
        <w:tc>
          <w:tcPr>
            <w:tcW w:w="2699" w:type="dxa"/>
          </w:tcPr>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 xml:space="preserve">Поливанова </w:t>
            </w:r>
            <w:proofErr w:type="spellStart"/>
            <w:r>
              <w:rPr>
                <w:rFonts w:ascii="Times New Roman" w:hAnsi="Times New Roman" w:cs="Times New Roman"/>
                <w:sz w:val="28"/>
                <w:szCs w:val="28"/>
              </w:rPr>
              <w:t>Ульяна</w:t>
            </w:r>
            <w:proofErr w:type="spellEnd"/>
          </w:p>
        </w:tc>
        <w:tc>
          <w:tcPr>
            <w:tcW w:w="5023" w:type="dxa"/>
          </w:tcPr>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«История моей семьи»</w:t>
            </w:r>
          </w:p>
        </w:tc>
      </w:tr>
      <w:tr w:rsidR="00833548" w:rsidTr="00DB450E">
        <w:trPr>
          <w:trHeight w:val="622"/>
        </w:trPr>
        <w:tc>
          <w:tcPr>
            <w:tcW w:w="1719" w:type="dxa"/>
          </w:tcPr>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2012-2013</w:t>
            </w:r>
          </w:p>
        </w:tc>
        <w:tc>
          <w:tcPr>
            <w:tcW w:w="2699" w:type="dxa"/>
          </w:tcPr>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Ложкина Анна</w:t>
            </w:r>
          </w:p>
        </w:tc>
        <w:tc>
          <w:tcPr>
            <w:tcW w:w="5023" w:type="dxa"/>
          </w:tcPr>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«Моя семейная реликвия: швейная машина»</w:t>
            </w:r>
          </w:p>
        </w:tc>
      </w:tr>
      <w:tr w:rsidR="00872894" w:rsidTr="00DB450E">
        <w:trPr>
          <w:trHeight w:val="645"/>
        </w:trPr>
        <w:tc>
          <w:tcPr>
            <w:tcW w:w="1719" w:type="dxa"/>
            <w:vMerge w:val="restart"/>
          </w:tcPr>
          <w:p w:rsidR="00872894" w:rsidRDefault="00872894" w:rsidP="004D320B">
            <w:pPr>
              <w:jc w:val="both"/>
              <w:rPr>
                <w:rFonts w:ascii="Times New Roman" w:hAnsi="Times New Roman" w:cs="Times New Roman"/>
                <w:sz w:val="28"/>
                <w:szCs w:val="28"/>
              </w:rPr>
            </w:pPr>
            <w:r>
              <w:rPr>
                <w:rFonts w:ascii="Times New Roman" w:hAnsi="Times New Roman" w:cs="Times New Roman"/>
                <w:sz w:val="28"/>
                <w:szCs w:val="28"/>
              </w:rPr>
              <w:t>2013-2014</w:t>
            </w:r>
          </w:p>
        </w:tc>
        <w:tc>
          <w:tcPr>
            <w:tcW w:w="2699" w:type="dxa"/>
          </w:tcPr>
          <w:p w:rsidR="00872894" w:rsidRDefault="00872894" w:rsidP="004D320B">
            <w:pPr>
              <w:jc w:val="both"/>
              <w:rPr>
                <w:rFonts w:ascii="Times New Roman" w:hAnsi="Times New Roman" w:cs="Times New Roman"/>
                <w:sz w:val="28"/>
                <w:szCs w:val="28"/>
              </w:rPr>
            </w:pPr>
            <w:r>
              <w:rPr>
                <w:rFonts w:ascii="Times New Roman" w:hAnsi="Times New Roman" w:cs="Times New Roman"/>
                <w:sz w:val="28"/>
                <w:szCs w:val="28"/>
              </w:rPr>
              <w:t>Белавина Анастасия</w:t>
            </w:r>
          </w:p>
        </w:tc>
        <w:tc>
          <w:tcPr>
            <w:tcW w:w="5023" w:type="dxa"/>
          </w:tcPr>
          <w:p w:rsidR="00872894" w:rsidRDefault="00872894" w:rsidP="004D320B">
            <w:pPr>
              <w:jc w:val="both"/>
              <w:rPr>
                <w:rFonts w:ascii="Times New Roman" w:hAnsi="Times New Roman" w:cs="Times New Roman"/>
                <w:sz w:val="28"/>
                <w:szCs w:val="28"/>
              </w:rPr>
            </w:pPr>
            <w:r>
              <w:rPr>
                <w:rFonts w:ascii="Times New Roman" w:hAnsi="Times New Roman" w:cs="Times New Roman"/>
                <w:sz w:val="28"/>
                <w:szCs w:val="28"/>
              </w:rPr>
              <w:t>«Преподобный Иосиф Волоцкий»</w:t>
            </w:r>
          </w:p>
        </w:tc>
      </w:tr>
      <w:tr w:rsidR="00872894" w:rsidTr="00DB450E">
        <w:trPr>
          <w:trHeight w:val="302"/>
        </w:trPr>
        <w:tc>
          <w:tcPr>
            <w:tcW w:w="1719" w:type="dxa"/>
            <w:vMerge/>
          </w:tcPr>
          <w:p w:rsidR="00872894" w:rsidRDefault="00872894" w:rsidP="004D320B">
            <w:pPr>
              <w:jc w:val="both"/>
              <w:rPr>
                <w:rFonts w:ascii="Times New Roman" w:hAnsi="Times New Roman" w:cs="Times New Roman"/>
                <w:sz w:val="28"/>
                <w:szCs w:val="28"/>
              </w:rPr>
            </w:pPr>
          </w:p>
        </w:tc>
        <w:tc>
          <w:tcPr>
            <w:tcW w:w="2699" w:type="dxa"/>
          </w:tcPr>
          <w:p w:rsidR="00872894" w:rsidRDefault="00872894" w:rsidP="004D320B">
            <w:pPr>
              <w:jc w:val="both"/>
              <w:rPr>
                <w:rFonts w:ascii="Times New Roman" w:hAnsi="Times New Roman" w:cs="Times New Roman"/>
                <w:sz w:val="28"/>
                <w:szCs w:val="28"/>
              </w:rPr>
            </w:pPr>
            <w:r>
              <w:rPr>
                <w:rFonts w:ascii="Times New Roman" w:hAnsi="Times New Roman" w:cs="Times New Roman"/>
                <w:sz w:val="28"/>
                <w:szCs w:val="28"/>
              </w:rPr>
              <w:t>Бойко Анна</w:t>
            </w:r>
          </w:p>
        </w:tc>
        <w:tc>
          <w:tcPr>
            <w:tcW w:w="5023" w:type="dxa"/>
          </w:tcPr>
          <w:p w:rsidR="00872894" w:rsidRDefault="00872894" w:rsidP="004D320B">
            <w:pPr>
              <w:jc w:val="both"/>
              <w:rPr>
                <w:rFonts w:ascii="Times New Roman" w:hAnsi="Times New Roman" w:cs="Times New Roman"/>
                <w:sz w:val="28"/>
                <w:szCs w:val="28"/>
              </w:rPr>
            </w:pPr>
            <w:r>
              <w:rPr>
                <w:rFonts w:ascii="Times New Roman" w:hAnsi="Times New Roman" w:cs="Times New Roman"/>
                <w:sz w:val="28"/>
                <w:szCs w:val="28"/>
              </w:rPr>
              <w:t>«Возникновение письменности»</w:t>
            </w:r>
          </w:p>
        </w:tc>
      </w:tr>
      <w:tr w:rsidR="00872894" w:rsidTr="00DB450E">
        <w:trPr>
          <w:trHeight w:val="392"/>
        </w:trPr>
        <w:tc>
          <w:tcPr>
            <w:tcW w:w="1719" w:type="dxa"/>
            <w:vMerge/>
          </w:tcPr>
          <w:p w:rsidR="00872894" w:rsidRDefault="00872894" w:rsidP="004D320B">
            <w:pPr>
              <w:jc w:val="both"/>
              <w:rPr>
                <w:rFonts w:ascii="Times New Roman" w:hAnsi="Times New Roman" w:cs="Times New Roman"/>
                <w:sz w:val="28"/>
                <w:szCs w:val="28"/>
              </w:rPr>
            </w:pPr>
          </w:p>
        </w:tc>
        <w:tc>
          <w:tcPr>
            <w:tcW w:w="2699" w:type="dxa"/>
          </w:tcPr>
          <w:p w:rsidR="00872894" w:rsidRDefault="00872894" w:rsidP="004D320B">
            <w:pPr>
              <w:jc w:val="both"/>
              <w:rPr>
                <w:rFonts w:ascii="Times New Roman" w:hAnsi="Times New Roman" w:cs="Times New Roman"/>
                <w:sz w:val="28"/>
                <w:szCs w:val="28"/>
              </w:rPr>
            </w:pPr>
            <w:r>
              <w:rPr>
                <w:rFonts w:ascii="Times New Roman" w:hAnsi="Times New Roman" w:cs="Times New Roman"/>
                <w:sz w:val="28"/>
                <w:szCs w:val="28"/>
              </w:rPr>
              <w:t>Бойко Анна</w:t>
            </w:r>
          </w:p>
        </w:tc>
        <w:tc>
          <w:tcPr>
            <w:tcW w:w="5023" w:type="dxa"/>
          </w:tcPr>
          <w:p w:rsidR="00872894" w:rsidRDefault="00872894" w:rsidP="004D320B">
            <w:pPr>
              <w:jc w:val="both"/>
              <w:rPr>
                <w:rFonts w:ascii="Times New Roman" w:hAnsi="Times New Roman" w:cs="Times New Roman"/>
                <w:sz w:val="28"/>
                <w:szCs w:val="28"/>
              </w:rPr>
            </w:pPr>
            <w:r>
              <w:rPr>
                <w:rFonts w:ascii="Times New Roman" w:hAnsi="Times New Roman" w:cs="Times New Roman"/>
                <w:sz w:val="28"/>
                <w:szCs w:val="28"/>
              </w:rPr>
              <w:t>«История российских денег»</w:t>
            </w:r>
          </w:p>
        </w:tc>
      </w:tr>
      <w:tr w:rsidR="00833548" w:rsidTr="00DB450E">
        <w:trPr>
          <w:trHeight w:val="975"/>
        </w:trPr>
        <w:tc>
          <w:tcPr>
            <w:tcW w:w="1719" w:type="dxa"/>
          </w:tcPr>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2014-2015</w:t>
            </w:r>
          </w:p>
        </w:tc>
        <w:tc>
          <w:tcPr>
            <w:tcW w:w="2699" w:type="dxa"/>
          </w:tcPr>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Бойко Анна</w:t>
            </w:r>
          </w:p>
          <w:p w:rsidR="00833548" w:rsidRDefault="00833548" w:rsidP="004D320B">
            <w:pPr>
              <w:jc w:val="both"/>
              <w:rPr>
                <w:rFonts w:ascii="Times New Roman" w:hAnsi="Times New Roman" w:cs="Times New Roman"/>
                <w:sz w:val="28"/>
                <w:szCs w:val="28"/>
              </w:rPr>
            </w:pPr>
          </w:p>
          <w:p w:rsidR="00833548" w:rsidRDefault="00833548" w:rsidP="004D320B">
            <w:pPr>
              <w:jc w:val="both"/>
              <w:rPr>
                <w:rFonts w:ascii="Times New Roman" w:hAnsi="Times New Roman" w:cs="Times New Roman"/>
                <w:sz w:val="28"/>
                <w:szCs w:val="28"/>
              </w:rPr>
            </w:pPr>
            <w:proofErr w:type="spellStart"/>
            <w:r>
              <w:rPr>
                <w:rFonts w:ascii="Times New Roman" w:hAnsi="Times New Roman" w:cs="Times New Roman"/>
                <w:sz w:val="28"/>
                <w:szCs w:val="28"/>
              </w:rPr>
              <w:t>Сёмак</w:t>
            </w:r>
            <w:proofErr w:type="spellEnd"/>
            <w:r>
              <w:rPr>
                <w:rFonts w:ascii="Times New Roman" w:hAnsi="Times New Roman" w:cs="Times New Roman"/>
                <w:sz w:val="28"/>
                <w:szCs w:val="28"/>
              </w:rPr>
              <w:t xml:space="preserve"> Елена</w:t>
            </w:r>
          </w:p>
        </w:tc>
        <w:tc>
          <w:tcPr>
            <w:tcW w:w="5023" w:type="dxa"/>
          </w:tcPr>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«Служба безопасности леса»</w:t>
            </w:r>
          </w:p>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 xml:space="preserve">«Моё волшебное знакомство с </w:t>
            </w:r>
            <w:proofErr w:type="spellStart"/>
            <w:r>
              <w:rPr>
                <w:rFonts w:ascii="Times New Roman" w:hAnsi="Times New Roman" w:cs="Times New Roman"/>
                <w:sz w:val="28"/>
                <w:szCs w:val="28"/>
              </w:rPr>
              <w:t>мум</w:t>
            </w:r>
            <w:proofErr w:type="gramStart"/>
            <w:r>
              <w:rPr>
                <w:rFonts w:ascii="Times New Roman" w:hAnsi="Times New Roman" w:cs="Times New Roman"/>
                <w:sz w:val="28"/>
                <w:szCs w:val="28"/>
              </w:rPr>
              <w:t>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троллями»</w:t>
            </w:r>
          </w:p>
        </w:tc>
      </w:tr>
      <w:tr w:rsidR="00833548" w:rsidTr="00DB450E">
        <w:trPr>
          <w:trHeight w:val="630"/>
        </w:trPr>
        <w:tc>
          <w:tcPr>
            <w:tcW w:w="1719" w:type="dxa"/>
          </w:tcPr>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2015-2016</w:t>
            </w:r>
          </w:p>
        </w:tc>
        <w:tc>
          <w:tcPr>
            <w:tcW w:w="2699" w:type="dxa"/>
          </w:tcPr>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Бойко Анна</w:t>
            </w:r>
          </w:p>
        </w:tc>
        <w:tc>
          <w:tcPr>
            <w:tcW w:w="5023" w:type="dxa"/>
          </w:tcPr>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«Большие проблемы маленькой батарейки»</w:t>
            </w:r>
          </w:p>
        </w:tc>
      </w:tr>
      <w:tr w:rsidR="00833548" w:rsidTr="00DB450E">
        <w:trPr>
          <w:trHeight w:val="700"/>
        </w:trPr>
        <w:tc>
          <w:tcPr>
            <w:tcW w:w="1719" w:type="dxa"/>
          </w:tcPr>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2016-2017</w:t>
            </w:r>
          </w:p>
        </w:tc>
        <w:tc>
          <w:tcPr>
            <w:tcW w:w="2699" w:type="dxa"/>
          </w:tcPr>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Набок Илья</w:t>
            </w:r>
          </w:p>
          <w:p w:rsidR="00833548" w:rsidRDefault="00833548" w:rsidP="004D320B">
            <w:pPr>
              <w:jc w:val="both"/>
              <w:rPr>
                <w:rFonts w:ascii="Times New Roman" w:hAnsi="Times New Roman" w:cs="Times New Roman"/>
                <w:sz w:val="28"/>
                <w:szCs w:val="28"/>
              </w:rPr>
            </w:pPr>
            <w:proofErr w:type="spellStart"/>
            <w:r>
              <w:rPr>
                <w:rFonts w:ascii="Times New Roman" w:hAnsi="Times New Roman" w:cs="Times New Roman"/>
                <w:sz w:val="28"/>
                <w:szCs w:val="28"/>
              </w:rPr>
              <w:t>Карапиш</w:t>
            </w:r>
            <w:proofErr w:type="spellEnd"/>
            <w:r>
              <w:rPr>
                <w:rFonts w:ascii="Times New Roman" w:hAnsi="Times New Roman" w:cs="Times New Roman"/>
                <w:sz w:val="28"/>
                <w:szCs w:val="28"/>
              </w:rPr>
              <w:t xml:space="preserve"> Никита</w:t>
            </w:r>
          </w:p>
        </w:tc>
        <w:tc>
          <w:tcPr>
            <w:tcW w:w="5023" w:type="dxa"/>
          </w:tcPr>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«Огненные горы»</w:t>
            </w:r>
          </w:p>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«Лёгкая гора белого пера»</w:t>
            </w:r>
          </w:p>
        </w:tc>
      </w:tr>
      <w:tr w:rsidR="00833548" w:rsidTr="00DB450E">
        <w:trPr>
          <w:trHeight w:val="1275"/>
        </w:trPr>
        <w:tc>
          <w:tcPr>
            <w:tcW w:w="1719" w:type="dxa"/>
          </w:tcPr>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2017-2018</w:t>
            </w:r>
          </w:p>
        </w:tc>
        <w:tc>
          <w:tcPr>
            <w:tcW w:w="2699" w:type="dxa"/>
          </w:tcPr>
          <w:p w:rsidR="00833548" w:rsidRDefault="00833548" w:rsidP="004D320B">
            <w:pPr>
              <w:jc w:val="both"/>
              <w:rPr>
                <w:rFonts w:ascii="Times New Roman" w:hAnsi="Times New Roman" w:cs="Times New Roman"/>
                <w:sz w:val="28"/>
                <w:szCs w:val="28"/>
              </w:rPr>
            </w:pPr>
            <w:proofErr w:type="spellStart"/>
            <w:r>
              <w:rPr>
                <w:rFonts w:ascii="Times New Roman" w:hAnsi="Times New Roman" w:cs="Times New Roman"/>
                <w:sz w:val="28"/>
                <w:szCs w:val="28"/>
              </w:rPr>
              <w:t>Карапиш</w:t>
            </w:r>
            <w:proofErr w:type="spellEnd"/>
            <w:r>
              <w:rPr>
                <w:rFonts w:ascii="Times New Roman" w:hAnsi="Times New Roman" w:cs="Times New Roman"/>
                <w:sz w:val="28"/>
                <w:szCs w:val="28"/>
              </w:rPr>
              <w:t xml:space="preserve"> Никита</w:t>
            </w:r>
          </w:p>
          <w:p w:rsidR="00833548" w:rsidRDefault="00833548" w:rsidP="004D320B">
            <w:pPr>
              <w:jc w:val="both"/>
              <w:rPr>
                <w:rFonts w:ascii="Times New Roman" w:hAnsi="Times New Roman" w:cs="Times New Roman"/>
                <w:sz w:val="28"/>
                <w:szCs w:val="28"/>
              </w:rPr>
            </w:pPr>
            <w:proofErr w:type="spellStart"/>
            <w:r>
              <w:rPr>
                <w:rFonts w:ascii="Times New Roman" w:hAnsi="Times New Roman" w:cs="Times New Roman"/>
                <w:sz w:val="28"/>
                <w:szCs w:val="28"/>
              </w:rPr>
              <w:t>Тиранова</w:t>
            </w:r>
            <w:proofErr w:type="spellEnd"/>
            <w:r>
              <w:rPr>
                <w:rFonts w:ascii="Times New Roman" w:hAnsi="Times New Roman" w:cs="Times New Roman"/>
                <w:sz w:val="28"/>
                <w:szCs w:val="28"/>
              </w:rPr>
              <w:t xml:space="preserve"> Александра</w:t>
            </w:r>
          </w:p>
          <w:p w:rsidR="00AA6934" w:rsidRDefault="00AA6934" w:rsidP="004D320B">
            <w:pPr>
              <w:jc w:val="both"/>
              <w:rPr>
                <w:rFonts w:ascii="Times New Roman" w:hAnsi="Times New Roman" w:cs="Times New Roman"/>
                <w:sz w:val="28"/>
                <w:szCs w:val="28"/>
              </w:rPr>
            </w:pPr>
            <w:r>
              <w:rPr>
                <w:rFonts w:ascii="Times New Roman" w:hAnsi="Times New Roman" w:cs="Times New Roman"/>
                <w:sz w:val="28"/>
                <w:szCs w:val="28"/>
              </w:rPr>
              <w:t>Дмитриева Юлия</w:t>
            </w:r>
          </w:p>
        </w:tc>
        <w:tc>
          <w:tcPr>
            <w:tcW w:w="5023" w:type="dxa"/>
          </w:tcPr>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«Её величество БУМАГА»</w:t>
            </w:r>
          </w:p>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«Образование оврагов»</w:t>
            </w:r>
          </w:p>
          <w:p w:rsidR="00AA6934" w:rsidRDefault="00AA6934" w:rsidP="004D320B">
            <w:pPr>
              <w:jc w:val="both"/>
              <w:rPr>
                <w:rFonts w:ascii="Times New Roman" w:hAnsi="Times New Roman" w:cs="Times New Roman"/>
                <w:sz w:val="28"/>
                <w:szCs w:val="28"/>
              </w:rPr>
            </w:pPr>
          </w:p>
          <w:p w:rsidR="00AA6934" w:rsidRDefault="00AA6934" w:rsidP="004D320B">
            <w:pPr>
              <w:jc w:val="both"/>
              <w:rPr>
                <w:rFonts w:ascii="Times New Roman" w:hAnsi="Times New Roman" w:cs="Times New Roman"/>
                <w:sz w:val="28"/>
                <w:szCs w:val="28"/>
              </w:rPr>
            </w:pPr>
            <w:r>
              <w:rPr>
                <w:rFonts w:ascii="Times New Roman" w:hAnsi="Times New Roman" w:cs="Times New Roman"/>
                <w:sz w:val="28"/>
                <w:szCs w:val="28"/>
              </w:rPr>
              <w:t xml:space="preserve">«Плох обед, </w:t>
            </w:r>
            <w:proofErr w:type="gramStart"/>
            <w:r>
              <w:rPr>
                <w:rFonts w:ascii="Times New Roman" w:hAnsi="Times New Roman" w:cs="Times New Roman"/>
                <w:sz w:val="28"/>
                <w:szCs w:val="28"/>
              </w:rPr>
              <w:t>коли хлеба нет</w:t>
            </w:r>
            <w:proofErr w:type="gramEnd"/>
            <w:r>
              <w:rPr>
                <w:rFonts w:ascii="Times New Roman" w:hAnsi="Times New Roman" w:cs="Times New Roman"/>
                <w:sz w:val="28"/>
                <w:szCs w:val="28"/>
              </w:rPr>
              <w:t>»</w:t>
            </w:r>
          </w:p>
        </w:tc>
      </w:tr>
      <w:tr w:rsidR="00833548" w:rsidTr="00DB450E">
        <w:trPr>
          <w:trHeight w:val="828"/>
        </w:trPr>
        <w:tc>
          <w:tcPr>
            <w:tcW w:w="1719" w:type="dxa"/>
          </w:tcPr>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2018-2019</w:t>
            </w:r>
          </w:p>
        </w:tc>
        <w:tc>
          <w:tcPr>
            <w:tcW w:w="2699" w:type="dxa"/>
          </w:tcPr>
          <w:p w:rsidR="00833548" w:rsidRDefault="00833548" w:rsidP="004D320B">
            <w:pPr>
              <w:jc w:val="both"/>
              <w:rPr>
                <w:rFonts w:ascii="Times New Roman" w:hAnsi="Times New Roman" w:cs="Times New Roman"/>
                <w:sz w:val="28"/>
                <w:szCs w:val="28"/>
              </w:rPr>
            </w:pPr>
            <w:proofErr w:type="spellStart"/>
            <w:r>
              <w:rPr>
                <w:rFonts w:ascii="Times New Roman" w:hAnsi="Times New Roman" w:cs="Times New Roman"/>
                <w:sz w:val="28"/>
                <w:szCs w:val="28"/>
              </w:rPr>
              <w:t>Карапиш</w:t>
            </w:r>
            <w:proofErr w:type="spellEnd"/>
            <w:r>
              <w:rPr>
                <w:rFonts w:ascii="Times New Roman" w:hAnsi="Times New Roman" w:cs="Times New Roman"/>
                <w:sz w:val="28"/>
                <w:szCs w:val="28"/>
              </w:rPr>
              <w:t xml:space="preserve"> Никита</w:t>
            </w:r>
          </w:p>
          <w:p w:rsidR="00833548" w:rsidRDefault="00833548" w:rsidP="004D320B">
            <w:pPr>
              <w:jc w:val="both"/>
              <w:rPr>
                <w:rFonts w:ascii="Times New Roman" w:hAnsi="Times New Roman" w:cs="Times New Roman"/>
                <w:sz w:val="28"/>
                <w:szCs w:val="28"/>
              </w:rPr>
            </w:pPr>
            <w:proofErr w:type="spellStart"/>
            <w:r>
              <w:rPr>
                <w:rFonts w:ascii="Times New Roman" w:hAnsi="Times New Roman" w:cs="Times New Roman"/>
                <w:sz w:val="28"/>
                <w:szCs w:val="28"/>
              </w:rPr>
              <w:t>Тиранова</w:t>
            </w:r>
            <w:proofErr w:type="spellEnd"/>
            <w:r>
              <w:rPr>
                <w:rFonts w:ascii="Times New Roman" w:hAnsi="Times New Roman" w:cs="Times New Roman"/>
                <w:sz w:val="28"/>
                <w:szCs w:val="28"/>
              </w:rPr>
              <w:t xml:space="preserve"> Александра</w:t>
            </w:r>
          </w:p>
        </w:tc>
        <w:tc>
          <w:tcPr>
            <w:tcW w:w="5023" w:type="dxa"/>
          </w:tcPr>
          <w:p w:rsidR="00833548" w:rsidRDefault="00833548" w:rsidP="004D320B">
            <w:pPr>
              <w:jc w:val="both"/>
              <w:rPr>
                <w:rFonts w:ascii="Times New Roman" w:hAnsi="Times New Roman" w:cs="Times New Roman"/>
                <w:sz w:val="28"/>
                <w:szCs w:val="28"/>
              </w:rPr>
            </w:pPr>
            <w:r>
              <w:rPr>
                <w:rFonts w:ascii="Times New Roman" w:hAnsi="Times New Roman" w:cs="Times New Roman"/>
                <w:sz w:val="28"/>
                <w:szCs w:val="28"/>
              </w:rPr>
              <w:t>«Один сезон из жизни дроздов»</w:t>
            </w:r>
          </w:p>
          <w:p w:rsidR="00833548" w:rsidRDefault="00A00C79" w:rsidP="004D320B">
            <w:pPr>
              <w:jc w:val="both"/>
              <w:rPr>
                <w:rFonts w:ascii="Times New Roman" w:hAnsi="Times New Roman" w:cs="Times New Roman"/>
                <w:sz w:val="28"/>
                <w:szCs w:val="28"/>
              </w:rPr>
            </w:pPr>
            <w:r>
              <w:rPr>
                <w:rFonts w:ascii="Times New Roman" w:hAnsi="Times New Roman" w:cs="Times New Roman"/>
                <w:sz w:val="28"/>
                <w:szCs w:val="28"/>
              </w:rPr>
              <w:t>«Волшебная берё</w:t>
            </w:r>
            <w:r w:rsidR="00833548">
              <w:rPr>
                <w:rFonts w:ascii="Times New Roman" w:hAnsi="Times New Roman" w:cs="Times New Roman"/>
                <w:sz w:val="28"/>
                <w:szCs w:val="28"/>
              </w:rPr>
              <w:t>ста»</w:t>
            </w:r>
          </w:p>
        </w:tc>
      </w:tr>
    </w:tbl>
    <w:p w:rsidR="005F74CF" w:rsidRPr="00EA386A" w:rsidRDefault="00967B6C" w:rsidP="00EA386A">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Таблица «Выбор учебного предмета для исследований»</w:t>
      </w:r>
    </w:p>
    <w:tbl>
      <w:tblPr>
        <w:tblStyle w:val="a3"/>
        <w:tblW w:w="0" w:type="auto"/>
        <w:tblLook w:val="04A0"/>
      </w:tblPr>
      <w:tblGrid>
        <w:gridCol w:w="3085"/>
        <w:gridCol w:w="5972"/>
      </w:tblGrid>
      <w:tr w:rsidR="00507C3D" w:rsidTr="00507C3D">
        <w:trPr>
          <w:trHeight w:val="381"/>
        </w:trPr>
        <w:tc>
          <w:tcPr>
            <w:tcW w:w="3085" w:type="dxa"/>
          </w:tcPr>
          <w:p w:rsidR="00507C3D" w:rsidRPr="00AE2310" w:rsidRDefault="00507C3D" w:rsidP="00EA386A">
            <w:pPr>
              <w:jc w:val="center"/>
              <w:rPr>
                <w:rFonts w:ascii="Times New Roman" w:hAnsi="Times New Roman" w:cs="Times New Roman"/>
                <w:sz w:val="28"/>
                <w:szCs w:val="28"/>
              </w:rPr>
            </w:pPr>
            <w:r w:rsidRPr="00AE2310">
              <w:rPr>
                <w:rFonts w:ascii="Times New Roman" w:hAnsi="Times New Roman" w:cs="Times New Roman"/>
                <w:sz w:val="28"/>
                <w:szCs w:val="28"/>
              </w:rPr>
              <w:t>Учебный предмет</w:t>
            </w:r>
          </w:p>
        </w:tc>
        <w:tc>
          <w:tcPr>
            <w:tcW w:w="5972" w:type="dxa"/>
          </w:tcPr>
          <w:p w:rsidR="00507C3D" w:rsidRPr="00AE2310" w:rsidRDefault="00507C3D" w:rsidP="00EA386A">
            <w:pPr>
              <w:jc w:val="center"/>
              <w:rPr>
                <w:rFonts w:ascii="Times New Roman" w:hAnsi="Times New Roman" w:cs="Times New Roman"/>
                <w:sz w:val="28"/>
                <w:szCs w:val="28"/>
              </w:rPr>
            </w:pPr>
            <w:r w:rsidRPr="00AE2310">
              <w:rPr>
                <w:rFonts w:ascii="Times New Roman" w:hAnsi="Times New Roman" w:cs="Times New Roman"/>
                <w:sz w:val="28"/>
                <w:szCs w:val="28"/>
              </w:rPr>
              <w:t>Количество исследовательских работ</w:t>
            </w:r>
          </w:p>
          <w:p w:rsidR="00507C3D" w:rsidRPr="00AE2310" w:rsidRDefault="00AE2310" w:rsidP="00EA386A">
            <w:pPr>
              <w:jc w:val="center"/>
              <w:rPr>
                <w:rFonts w:ascii="Times New Roman" w:hAnsi="Times New Roman" w:cs="Times New Roman"/>
                <w:sz w:val="28"/>
                <w:szCs w:val="28"/>
              </w:rPr>
            </w:pPr>
            <w:r>
              <w:rPr>
                <w:rFonts w:ascii="Times New Roman" w:hAnsi="Times New Roman" w:cs="Times New Roman"/>
                <w:sz w:val="28"/>
                <w:szCs w:val="28"/>
              </w:rPr>
              <w:t>(за период с 2008 по 2018 годы)</w:t>
            </w:r>
          </w:p>
        </w:tc>
      </w:tr>
      <w:tr w:rsidR="00507C3D" w:rsidTr="00507C3D">
        <w:trPr>
          <w:trHeight w:val="381"/>
        </w:trPr>
        <w:tc>
          <w:tcPr>
            <w:tcW w:w="3085" w:type="dxa"/>
          </w:tcPr>
          <w:p w:rsidR="00507C3D" w:rsidRPr="00AE2310" w:rsidRDefault="00507C3D" w:rsidP="004D320B">
            <w:pPr>
              <w:jc w:val="both"/>
              <w:rPr>
                <w:rFonts w:ascii="Times New Roman" w:hAnsi="Times New Roman" w:cs="Times New Roman"/>
                <w:sz w:val="28"/>
                <w:szCs w:val="28"/>
              </w:rPr>
            </w:pPr>
            <w:r w:rsidRPr="00AE2310">
              <w:rPr>
                <w:rFonts w:ascii="Times New Roman" w:hAnsi="Times New Roman" w:cs="Times New Roman"/>
                <w:sz w:val="28"/>
                <w:szCs w:val="28"/>
              </w:rPr>
              <w:t>Окружающий мир</w:t>
            </w:r>
          </w:p>
        </w:tc>
        <w:tc>
          <w:tcPr>
            <w:tcW w:w="5972" w:type="dxa"/>
          </w:tcPr>
          <w:p w:rsidR="00507C3D" w:rsidRPr="00AE2310" w:rsidRDefault="00085D0C" w:rsidP="00AE2310">
            <w:pPr>
              <w:jc w:val="center"/>
              <w:rPr>
                <w:rFonts w:ascii="Times New Roman" w:hAnsi="Times New Roman" w:cs="Times New Roman"/>
                <w:sz w:val="28"/>
                <w:szCs w:val="28"/>
              </w:rPr>
            </w:pPr>
            <w:r>
              <w:rPr>
                <w:rFonts w:ascii="Times New Roman" w:hAnsi="Times New Roman" w:cs="Times New Roman"/>
                <w:sz w:val="28"/>
                <w:szCs w:val="28"/>
              </w:rPr>
              <w:t>15</w:t>
            </w:r>
          </w:p>
          <w:p w:rsidR="00AE2310" w:rsidRPr="00AE2310" w:rsidRDefault="00AE2310" w:rsidP="004D320B">
            <w:pPr>
              <w:jc w:val="both"/>
              <w:rPr>
                <w:rFonts w:ascii="Times New Roman" w:hAnsi="Times New Roman" w:cs="Times New Roman"/>
                <w:sz w:val="28"/>
                <w:szCs w:val="28"/>
              </w:rPr>
            </w:pPr>
          </w:p>
        </w:tc>
      </w:tr>
      <w:tr w:rsidR="00F27AE5" w:rsidTr="00507C3D">
        <w:trPr>
          <w:trHeight w:val="381"/>
        </w:trPr>
        <w:tc>
          <w:tcPr>
            <w:tcW w:w="3085" w:type="dxa"/>
          </w:tcPr>
          <w:p w:rsidR="00F27AE5" w:rsidRDefault="00AE2310" w:rsidP="004D320B">
            <w:pPr>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5972" w:type="dxa"/>
          </w:tcPr>
          <w:p w:rsidR="00F27AE5" w:rsidRDefault="00085D0C" w:rsidP="00AE2310">
            <w:pPr>
              <w:jc w:val="center"/>
              <w:rPr>
                <w:rFonts w:ascii="Times New Roman" w:hAnsi="Times New Roman" w:cs="Times New Roman"/>
                <w:sz w:val="28"/>
                <w:szCs w:val="28"/>
              </w:rPr>
            </w:pPr>
            <w:r>
              <w:rPr>
                <w:rFonts w:ascii="Times New Roman" w:hAnsi="Times New Roman" w:cs="Times New Roman"/>
                <w:sz w:val="28"/>
                <w:szCs w:val="28"/>
              </w:rPr>
              <w:t>3</w:t>
            </w:r>
          </w:p>
        </w:tc>
      </w:tr>
    </w:tbl>
    <w:p w:rsidR="006B3417" w:rsidRDefault="00AE2310" w:rsidP="005F74CF">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Диаграмма </w:t>
      </w:r>
      <w:r w:rsidR="00967B6C">
        <w:rPr>
          <w:rFonts w:ascii="Times New Roman" w:hAnsi="Times New Roman" w:cs="Times New Roman"/>
          <w:color w:val="000000"/>
          <w:sz w:val="28"/>
          <w:szCs w:val="28"/>
        </w:rPr>
        <w:t>«</w:t>
      </w:r>
      <w:r w:rsidR="006B3417">
        <w:rPr>
          <w:rFonts w:ascii="Times New Roman" w:hAnsi="Times New Roman" w:cs="Times New Roman"/>
          <w:color w:val="000000"/>
          <w:sz w:val="28"/>
          <w:szCs w:val="28"/>
        </w:rPr>
        <w:t>Выбор предметов для исследовательских работ</w:t>
      </w:r>
      <w:r w:rsidR="00967B6C">
        <w:rPr>
          <w:rFonts w:ascii="Times New Roman" w:hAnsi="Times New Roman" w:cs="Times New Roman"/>
          <w:color w:val="000000"/>
          <w:sz w:val="28"/>
          <w:szCs w:val="28"/>
        </w:rPr>
        <w:t>»</w:t>
      </w:r>
    </w:p>
    <w:p w:rsidR="00EA386A" w:rsidRDefault="00F660BF" w:rsidP="00884C49">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4476750" cy="197167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8B1E53" w:rsidRDefault="00507C3D" w:rsidP="00884C49">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Из таблицы </w:t>
      </w:r>
      <w:r w:rsidR="00085D0C">
        <w:rPr>
          <w:rFonts w:ascii="Times New Roman" w:hAnsi="Times New Roman" w:cs="Times New Roman"/>
          <w:color w:val="000000"/>
          <w:sz w:val="28"/>
          <w:szCs w:val="28"/>
        </w:rPr>
        <w:t xml:space="preserve"> и диаграммы</w:t>
      </w:r>
      <w:r w:rsidR="00F660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мы видим, ч</w:t>
      </w:r>
      <w:r w:rsidR="008B1E53">
        <w:rPr>
          <w:rFonts w:ascii="Times New Roman" w:hAnsi="Times New Roman" w:cs="Times New Roman"/>
          <w:color w:val="000000"/>
          <w:sz w:val="28"/>
          <w:szCs w:val="28"/>
        </w:rPr>
        <w:t xml:space="preserve">то чаще всего учащиеся выбирают предмет «Окружающий мир», это связано с </w:t>
      </w:r>
      <w:r w:rsidR="00F91DF2">
        <w:rPr>
          <w:rFonts w:ascii="Times New Roman" w:hAnsi="Times New Roman" w:cs="Times New Roman"/>
          <w:color w:val="000000"/>
          <w:sz w:val="28"/>
          <w:szCs w:val="28"/>
        </w:rPr>
        <w:t xml:space="preserve">возрастными </w:t>
      </w:r>
      <w:r w:rsidR="008B1E53">
        <w:rPr>
          <w:rFonts w:ascii="Times New Roman" w:hAnsi="Times New Roman" w:cs="Times New Roman"/>
          <w:color w:val="000000"/>
          <w:sz w:val="28"/>
          <w:szCs w:val="28"/>
        </w:rPr>
        <w:t xml:space="preserve">особенностями </w:t>
      </w:r>
      <w:r w:rsidR="00F91DF2">
        <w:rPr>
          <w:rFonts w:ascii="Times New Roman" w:hAnsi="Times New Roman" w:cs="Times New Roman"/>
          <w:color w:val="000000"/>
          <w:sz w:val="28"/>
          <w:szCs w:val="28"/>
        </w:rPr>
        <w:t>учащихся.</w:t>
      </w:r>
    </w:p>
    <w:p w:rsidR="00AB1AAA" w:rsidRDefault="008421D1" w:rsidP="00884C49">
      <w:pPr>
        <w:spacing w:after="0" w:line="360" w:lineRule="auto"/>
        <w:ind w:firstLine="708"/>
        <w:jc w:val="both"/>
        <w:rPr>
          <w:rFonts w:ascii="Times New Roman" w:hAnsi="Times New Roman" w:cs="Times New Roman"/>
          <w:sz w:val="24"/>
          <w:szCs w:val="24"/>
          <w:lang w:eastAsia="ru-RU"/>
        </w:rPr>
      </w:pPr>
      <w:r>
        <w:rPr>
          <w:rFonts w:ascii="Times New Roman" w:hAnsi="Times New Roman" w:cs="Times New Roman"/>
          <w:color w:val="000000"/>
          <w:sz w:val="28"/>
          <w:szCs w:val="28"/>
        </w:rPr>
        <w:t>П</w:t>
      </w:r>
      <w:r w:rsidR="00470D36">
        <w:rPr>
          <w:rFonts w:ascii="Times New Roman" w:hAnsi="Times New Roman" w:cs="Times New Roman"/>
          <w:color w:val="000000"/>
          <w:sz w:val="28"/>
          <w:szCs w:val="28"/>
        </w:rPr>
        <w:t xml:space="preserve">рекрасную возможность </w:t>
      </w:r>
      <w:r w:rsidR="007A0FF3">
        <w:rPr>
          <w:rFonts w:ascii="Times New Roman" w:hAnsi="Times New Roman" w:cs="Times New Roman"/>
          <w:color w:val="000000"/>
          <w:sz w:val="28"/>
          <w:szCs w:val="28"/>
        </w:rPr>
        <w:t>отработки</w:t>
      </w:r>
      <w:r w:rsidR="00470D36">
        <w:rPr>
          <w:rFonts w:ascii="Times New Roman" w:hAnsi="Times New Roman" w:cs="Times New Roman"/>
          <w:color w:val="000000"/>
          <w:sz w:val="28"/>
          <w:szCs w:val="28"/>
        </w:rPr>
        <w:t xml:space="preserve"> исследовательских приёмов </w:t>
      </w:r>
      <w:r w:rsidR="007A0FF3">
        <w:rPr>
          <w:rFonts w:ascii="Times New Roman" w:hAnsi="Times New Roman" w:cs="Times New Roman"/>
          <w:color w:val="000000"/>
          <w:sz w:val="28"/>
          <w:szCs w:val="28"/>
        </w:rPr>
        <w:t xml:space="preserve">представляет </w:t>
      </w:r>
      <w:r w:rsidR="009D2E19" w:rsidRPr="008421D1">
        <w:rPr>
          <w:rFonts w:ascii="Times New Roman" w:hAnsi="Times New Roman" w:cs="Times New Roman"/>
          <w:color w:val="000000"/>
          <w:sz w:val="28"/>
          <w:szCs w:val="28"/>
        </w:rPr>
        <w:t xml:space="preserve"> внеурочная деятельность</w:t>
      </w:r>
      <w:r>
        <w:rPr>
          <w:rFonts w:ascii="Times New Roman" w:hAnsi="Times New Roman" w:cs="Times New Roman"/>
          <w:color w:val="000000"/>
          <w:sz w:val="28"/>
          <w:szCs w:val="28"/>
        </w:rPr>
        <w:t xml:space="preserve">, </w:t>
      </w:r>
      <w:r w:rsidR="00096C61">
        <w:rPr>
          <w:rFonts w:ascii="Times New Roman" w:hAnsi="Times New Roman" w:cs="Times New Roman"/>
          <w:color w:val="333333"/>
          <w:sz w:val="28"/>
          <w:szCs w:val="28"/>
          <w:shd w:val="clear" w:color="auto" w:fill="FFFFFF"/>
        </w:rPr>
        <w:t xml:space="preserve">в </w:t>
      </w:r>
      <w:r>
        <w:rPr>
          <w:rFonts w:ascii="Times New Roman" w:hAnsi="Times New Roman" w:cs="Times New Roman"/>
          <w:color w:val="333333"/>
          <w:sz w:val="28"/>
          <w:szCs w:val="28"/>
          <w:shd w:val="clear" w:color="auto" w:fill="FFFFFF"/>
        </w:rPr>
        <w:t>процессе которой уча</w:t>
      </w:r>
      <w:r w:rsidRPr="008421D1">
        <w:rPr>
          <w:rFonts w:ascii="Times New Roman" w:hAnsi="Times New Roman" w:cs="Times New Roman"/>
          <w:color w:val="333333"/>
          <w:sz w:val="28"/>
          <w:szCs w:val="28"/>
          <w:shd w:val="clear" w:color="auto" w:fill="FFFFFF"/>
        </w:rPr>
        <w:t>щиеся учатся излагать свои мысли, работать индивидуально, в группе и в коллективе, конструи</w:t>
      </w:r>
      <w:r w:rsidR="00096C61">
        <w:rPr>
          <w:rFonts w:ascii="Times New Roman" w:hAnsi="Times New Roman" w:cs="Times New Roman"/>
          <w:color w:val="333333"/>
          <w:sz w:val="28"/>
          <w:szCs w:val="28"/>
          <w:shd w:val="clear" w:color="auto" w:fill="FFFFFF"/>
        </w:rPr>
        <w:t xml:space="preserve">ровать прямую и обратную связь, позволяют выйти </w:t>
      </w:r>
      <w:r w:rsidR="00E417AE">
        <w:rPr>
          <w:rFonts w:ascii="Times New Roman" w:hAnsi="Times New Roman" w:cs="Times New Roman"/>
          <w:color w:val="333333"/>
          <w:sz w:val="28"/>
          <w:szCs w:val="28"/>
          <w:shd w:val="clear" w:color="auto" w:fill="FFFFFF"/>
        </w:rPr>
        <w:t xml:space="preserve">«за рамки» </w:t>
      </w:r>
      <w:r w:rsidR="00E417AE">
        <w:rPr>
          <w:rFonts w:ascii="Times New Roman" w:hAnsi="Times New Roman" w:cs="Times New Roman"/>
          <w:color w:val="333333"/>
          <w:sz w:val="28"/>
          <w:szCs w:val="28"/>
          <w:shd w:val="clear" w:color="auto" w:fill="FFFFFF"/>
        </w:rPr>
        <w:lastRenderedPageBreak/>
        <w:t xml:space="preserve">предмета, </w:t>
      </w:r>
      <w:r>
        <w:rPr>
          <w:rFonts w:ascii="Times New Roman" w:hAnsi="Times New Roman" w:cs="Times New Roman"/>
          <w:color w:val="333333"/>
          <w:sz w:val="28"/>
          <w:szCs w:val="28"/>
          <w:shd w:val="clear" w:color="auto" w:fill="FFFFFF"/>
        </w:rPr>
        <w:t>ок</w:t>
      </w:r>
      <w:r w:rsidR="00096C61">
        <w:rPr>
          <w:rFonts w:ascii="Times New Roman" w:hAnsi="Times New Roman" w:cs="Times New Roman"/>
          <w:color w:val="333333"/>
          <w:sz w:val="28"/>
          <w:szCs w:val="28"/>
          <w:shd w:val="clear" w:color="auto" w:fill="FFFFFF"/>
        </w:rPr>
        <w:t>а</w:t>
      </w:r>
      <w:r>
        <w:rPr>
          <w:rFonts w:ascii="Times New Roman" w:hAnsi="Times New Roman" w:cs="Times New Roman"/>
          <w:color w:val="333333"/>
          <w:sz w:val="28"/>
          <w:szCs w:val="28"/>
          <w:shd w:val="clear" w:color="auto" w:fill="FFFFFF"/>
        </w:rPr>
        <w:t>заться в «ситуации успеха».</w:t>
      </w:r>
      <w:r w:rsidRPr="008421D1">
        <w:rPr>
          <w:rFonts w:ascii="Times New Roman" w:hAnsi="Times New Roman" w:cs="Times New Roman"/>
          <w:color w:val="333333"/>
          <w:sz w:val="28"/>
          <w:szCs w:val="28"/>
        </w:rPr>
        <w:br/>
      </w:r>
      <w:r w:rsidR="005A2E46">
        <w:rPr>
          <w:rFonts w:ascii="Times New Roman" w:hAnsi="Times New Roman" w:cs="Times New Roman"/>
          <w:color w:val="000000"/>
          <w:sz w:val="28"/>
          <w:szCs w:val="28"/>
        </w:rPr>
        <w:t>П</w:t>
      </w:r>
      <w:r w:rsidR="00884C49">
        <w:rPr>
          <w:rFonts w:ascii="Times New Roman" w:hAnsi="Times New Roman" w:cs="Times New Roman"/>
          <w:color w:val="000000"/>
          <w:sz w:val="28"/>
          <w:szCs w:val="28"/>
        </w:rPr>
        <w:t xml:space="preserve">ри организации динамической паузы, прогулки в 1 классе </w:t>
      </w:r>
      <w:r w:rsidR="00E417AE">
        <w:rPr>
          <w:rFonts w:ascii="Times New Roman" w:hAnsi="Times New Roman" w:cs="Times New Roman"/>
          <w:color w:val="000000"/>
          <w:sz w:val="28"/>
          <w:szCs w:val="28"/>
        </w:rPr>
        <w:t xml:space="preserve">начинаем </w:t>
      </w:r>
      <w:proofErr w:type="spellStart"/>
      <w:r w:rsidR="00E417AE">
        <w:rPr>
          <w:rFonts w:ascii="Times New Roman" w:hAnsi="Times New Roman" w:cs="Times New Roman"/>
          <w:color w:val="000000"/>
          <w:sz w:val="28"/>
          <w:szCs w:val="28"/>
        </w:rPr>
        <w:t>сигр</w:t>
      </w:r>
      <w:proofErr w:type="spellEnd"/>
      <w:r w:rsidR="00884C49">
        <w:rPr>
          <w:rFonts w:ascii="Times New Roman" w:hAnsi="Times New Roman" w:cs="Times New Roman"/>
          <w:color w:val="000000"/>
          <w:sz w:val="28"/>
          <w:szCs w:val="28"/>
        </w:rPr>
        <w:t xml:space="preserve"> на развитие внимательности, любознательности. И если сначала это игры типа «Сравни форму, цвет, размер», «Найди лист такой же формы или цвета», «На что похоже облако?», то уже к середине учебного года можно включать практическую работу «Замер снежного покрова в школьном парке», «Прочитай письмо, которое написали тебе животные» (наблюдение за следами на снегу). К концу первого года обучения необходимо организовать выполнение мини-проектов во внеурочное время. Это могут быть проекты «Математика в профессии моих родителей», «Откуда к нам пр</w:t>
      </w:r>
      <w:r w:rsidR="00BB0987">
        <w:rPr>
          <w:rFonts w:ascii="Times New Roman" w:hAnsi="Times New Roman" w:cs="Times New Roman"/>
          <w:color w:val="000000"/>
          <w:sz w:val="28"/>
          <w:szCs w:val="28"/>
        </w:rPr>
        <w:t>ишло слово?»</w:t>
      </w:r>
      <w:r w:rsidR="00884C49">
        <w:rPr>
          <w:rFonts w:ascii="Times New Roman" w:hAnsi="Times New Roman" w:cs="Times New Roman"/>
          <w:color w:val="000000"/>
          <w:sz w:val="28"/>
          <w:szCs w:val="28"/>
        </w:rPr>
        <w:t xml:space="preserve">. С большим удовольствием дети изучают историю своей семьи, семейные реликвии. </w:t>
      </w:r>
    </w:p>
    <w:p w:rsidR="00B37A14" w:rsidRPr="00B37A14" w:rsidRDefault="00B37A14" w:rsidP="00B37A14">
      <w:pPr>
        <w:spacing w:after="0" w:line="360" w:lineRule="auto"/>
        <w:ind w:firstLine="708"/>
        <w:jc w:val="both"/>
        <w:rPr>
          <w:rFonts w:ascii="Times New Roman" w:hAnsi="Times New Roman" w:cs="Times New Roman"/>
          <w:sz w:val="28"/>
          <w:szCs w:val="28"/>
          <w:lang w:eastAsia="ru-RU"/>
        </w:rPr>
      </w:pPr>
      <w:r w:rsidRPr="00B37A14">
        <w:rPr>
          <w:rFonts w:ascii="Times New Roman" w:hAnsi="Times New Roman" w:cs="Times New Roman"/>
          <w:color w:val="000000"/>
          <w:sz w:val="28"/>
          <w:szCs w:val="28"/>
        </w:rPr>
        <w:t xml:space="preserve">В системе проводить работу в данном направлении помогает «Лаборатория любознательных ребят». </w:t>
      </w:r>
    </w:p>
    <w:p w:rsidR="00B37A14" w:rsidRPr="00B37A14" w:rsidRDefault="00B37A14" w:rsidP="00B37A14">
      <w:pPr>
        <w:spacing w:after="0" w:line="360" w:lineRule="auto"/>
        <w:ind w:firstLine="708"/>
        <w:jc w:val="both"/>
        <w:rPr>
          <w:rFonts w:ascii="Times New Roman" w:hAnsi="Times New Roman" w:cs="Times New Roman"/>
          <w:color w:val="000000"/>
          <w:sz w:val="28"/>
          <w:szCs w:val="28"/>
        </w:rPr>
      </w:pPr>
      <w:r w:rsidRPr="00B37A14">
        <w:rPr>
          <w:rFonts w:ascii="Times New Roman" w:hAnsi="Times New Roman" w:cs="Times New Roman"/>
          <w:color w:val="000000"/>
          <w:sz w:val="28"/>
          <w:szCs w:val="28"/>
        </w:rPr>
        <w:t>В первом классе проводились простые наблюдения («Сезонные изменения в природе», «Почему снег скрипит?»),</w:t>
      </w:r>
      <w:r w:rsidR="00411EE9">
        <w:rPr>
          <w:rFonts w:ascii="Times New Roman" w:hAnsi="Times New Roman" w:cs="Times New Roman"/>
          <w:color w:val="000000"/>
          <w:sz w:val="28"/>
          <w:szCs w:val="28"/>
        </w:rPr>
        <w:t xml:space="preserve"> </w:t>
      </w:r>
      <w:r w:rsidRPr="00B37A14">
        <w:rPr>
          <w:rFonts w:ascii="Times New Roman" w:hAnsi="Times New Roman" w:cs="Times New Roman"/>
          <w:color w:val="000000"/>
          <w:sz w:val="28"/>
          <w:szCs w:val="28"/>
        </w:rPr>
        <w:t>игры – исследования («А где пыль зимой на улице?», «Подбери лист по форме, цвету и размеру», «Найди лист- противоположность», «Почему мы слышим сердце?»</w:t>
      </w:r>
      <w:r w:rsidR="00052175">
        <w:rPr>
          <w:rFonts w:ascii="Times New Roman" w:hAnsi="Times New Roman" w:cs="Times New Roman"/>
          <w:color w:val="000000"/>
          <w:sz w:val="28"/>
          <w:szCs w:val="28"/>
        </w:rPr>
        <w:t>)</w:t>
      </w:r>
      <w:r w:rsidRPr="00B37A14">
        <w:rPr>
          <w:rFonts w:ascii="Times New Roman" w:hAnsi="Times New Roman" w:cs="Times New Roman"/>
          <w:color w:val="000000"/>
          <w:sz w:val="28"/>
          <w:szCs w:val="28"/>
        </w:rPr>
        <w:t>. Практические работы - «Извержение вулкана», «Образование облаков», «Яйцо динозавра». Важным мероприятием стал мастер-класс «Волшебники».</w:t>
      </w:r>
      <w:r w:rsidR="00411EE9">
        <w:rPr>
          <w:rFonts w:ascii="Times New Roman" w:hAnsi="Times New Roman" w:cs="Times New Roman"/>
          <w:color w:val="000000"/>
          <w:sz w:val="28"/>
          <w:szCs w:val="28"/>
        </w:rPr>
        <w:t xml:space="preserve"> </w:t>
      </w:r>
      <w:r w:rsidRPr="00B37A14">
        <w:rPr>
          <w:rFonts w:ascii="Times New Roman" w:hAnsi="Times New Roman" w:cs="Times New Roman"/>
          <w:color w:val="000000"/>
          <w:sz w:val="28"/>
          <w:szCs w:val="28"/>
        </w:rPr>
        <w:t>Рисовали на молоке чернилами, проводили простейшие эксперименты. Эффектно, зрелищно прошло это мероприятие. Что запомнилось ребятам? Всё, начиная с подготовки необходимого оборудования, заканчивая созданием картины на пене для бритья с помощью чернил.</w:t>
      </w:r>
    </w:p>
    <w:p w:rsidR="00052175" w:rsidRDefault="00B37A14" w:rsidP="00B37A14">
      <w:pPr>
        <w:spacing w:after="0" w:line="360" w:lineRule="auto"/>
        <w:ind w:firstLine="708"/>
        <w:jc w:val="both"/>
        <w:rPr>
          <w:rFonts w:ascii="Times New Roman" w:hAnsi="Times New Roman" w:cs="Times New Roman"/>
          <w:color w:val="000000"/>
          <w:sz w:val="28"/>
          <w:szCs w:val="28"/>
        </w:rPr>
      </w:pPr>
      <w:r w:rsidRPr="00B37A14">
        <w:rPr>
          <w:rFonts w:ascii="Times New Roman" w:hAnsi="Times New Roman" w:cs="Times New Roman"/>
          <w:color w:val="000000"/>
          <w:sz w:val="28"/>
          <w:szCs w:val="28"/>
        </w:rPr>
        <w:t>Во втором классе  мы знакомились с методами исследования, лабораторным оборудованием, учились искать информацию в справочной и энциклопедической литературе. Были проведены следующие исследования:</w:t>
      </w:r>
      <w:r w:rsidR="006D7C51">
        <w:rPr>
          <w:rFonts w:ascii="Times New Roman" w:hAnsi="Times New Roman" w:cs="Times New Roman"/>
          <w:color w:val="000000"/>
          <w:sz w:val="28"/>
          <w:szCs w:val="28"/>
        </w:rPr>
        <w:t xml:space="preserve"> </w:t>
      </w:r>
      <w:r w:rsidRPr="00B37A14">
        <w:rPr>
          <w:rFonts w:ascii="Times New Roman" w:hAnsi="Times New Roman" w:cs="Times New Roman"/>
          <w:color w:val="000000"/>
          <w:sz w:val="28"/>
          <w:szCs w:val="28"/>
        </w:rPr>
        <w:t>«История белого журавлика», «</w:t>
      </w:r>
      <w:r w:rsidR="00D0190D">
        <w:rPr>
          <w:rFonts w:ascii="Times New Roman" w:hAnsi="Times New Roman" w:cs="Times New Roman"/>
          <w:color w:val="000000"/>
          <w:sz w:val="28"/>
          <w:szCs w:val="28"/>
        </w:rPr>
        <w:t>Откуда микробы на наших руках?».</w:t>
      </w:r>
      <w:r w:rsidRPr="00B37A14">
        <w:rPr>
          <w:rFonts w:ascii="Times New Roman" w:hAnsi="Times New Roman" w:cs="Times New Roman"/>
          <w:color w:val="000000"/>
          <w:sz w:val="28"/>
          <w:szCs w:val="28"/>
        </w:rPr>
        <w:t xml:space="preserve"> Провели практическую работу «Устройство термометра», «Использование компаса».</w:t>
      </w:r>
      <w:r w:rsidR="00DB450E">
        <w:rPr>
          <w:rFonts w:ascii="Times New Roman" w:hAnsi="Times New Roman" w:cs="Times New Roman"/>
          <w:color w:val="000000"/>
          <w:sz w:val="28"/>
          <w:szCs w:val="28"/>
        </w:rPr>
        <w:t xml:space="preserve"> </w:t>
      </w:r>
      <w:r w:rsidRPr="00B37A14">
        <w:rPr>
          <w:rFonts w:ascii="Times New Roman" w:hAnsi="Times New Roman" w:cs="Times New Roman"/>
          <w:color w:val="000000"/>
          <w:sz w:val="28"/>
          <w:szCs w:val="28"/>
        </w:rPr>
        <w:t>«Лаборатория любознательных ребят» была посвящена бумаге.</w:t>
      </w:r>
      <w:r w:rsidR="003F2910">
        <w:rPr>
          <w:rFonts w:ascii="Times New Roman" w:hAnsi="Times New Roman" w:cs="Times New Roman"/>
          <w:color w:val="000000"/>
          <w:sz w:val="28"/>
          <w:szCs w:val="28"/>
        </w:rPr>
        <w:t xml:space="preserve"> </w:t>
      </w:r>
      <w:r w:rsidRPr="00B37A14">
        <w:rPr>
          <w:rFonts w:ascii="Times New Roman" w:hAnsi="Times New Roman" w:cs="Times New Roman"/>
          <w:color w:val="000000"/>
          <w:sz w:val="28"/>
          <w:szCs w:val="28"/>
        </w:rPr>
        <w:t xml:space="preserve">Данные </w:t>
      </w:r>
      <w:r w:rsidRPr="00B37A14">
        <w:rPr>
          <w:rFonts w:ascii="Times New Roman" w:hAnsi="Times New Roman" w:cs="Times New Roman"/>
          <w:color w:val="000000"/>
          <w:sz w:val="28"/>
          <w:szCs w:val="28"/>
        </w:rPr>
        <w:lastRenderedPageBreak/>
        <w:t xml:space="preserve">экспериментов стали практической частью учебно-исследовательской работы «Её величество БУМАГА», которую провёл и защитил Никита </w:t>
      </w:r>
      <w:proofErr w:type="spellStart"/>
      <w:r w:rsidRPr="00B37A14">
        <w:rPr>
          <w:rFonts w:ascii="Times New Roman" w:hAnsi="Times New Roman" w:cs="Times New Roman"/>
          <w:color w:val="000000"/>
          <w:sz w:val="28"/>
          <w:szCs w:val="28"/>
        </w:rPr>
        <w:t>Карапиш</w:t>
      </w:r>
      <w:proofErr w:type="spellEnd"/>
      <w:r w:rsidRPr="00B37A1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37A14">
        <w:rPr>
          <w:rFonts w:ascii="Times New Roman" w:hAnsi="Times New Roman" w:cs="Times New Roman"/>
          <w:color w:val="000000"/>
          <w:sz w:val="28"/>
          <w:szCs w:val="28"/>
        </w:rPr>
        <w:t xml:space="preserve">Саша </w:t>
      </w:r>
      <w:proofErr w:type="spellStart"/>
      <w:r w:rsidRPr="00B37A14">
        <w:rPr>
          <w:rFonts w:ascii="Times New Roman" w:hAnsi="Times New Roman" w:cs="Times New Roman"/>
          <w:color w:val="000000"/>
          <w:sz w:val="28"/>
          <w:szCs w:val="28"/>
        </w:rPr>
        <w:t>Тиранова</w:t>
      </w:r>
      <w:proofErr w:type="spellEnd"/>
      <w:r w:rsidRPr="00B37A14">
        <w:rPr>
          <w:rFonts w:ascii="Times New Roman" w:hAnsi="Times New Roman" w:cs="Times New Roman"/>
          <w:color w:val="000000"/>
          <w:sz w:val="28"/>
          <w:szCs w:val="28"/>
        </w:rPr>
        <w:t xml:space="preserve"> провела работу по теме «Образование оврагов», во время которой выращивали овёс, ухаживали за ним, создавали искусственные овраги. Интересно? Очень. Видеть искрящиеся детские глаза, получать множество вопросов, на которые невозможно сразу ответить.</w:t>
      </w:r>
    </w:p>
    <w:p w:rsidR="00B37A14" w:rsidRPr="00B37A14" w:rsidRDefault="006D7C51" w:rsidP="00B37A14">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Ярко прошла «Неделя Ломоносова»</w:t>
      </w:r>
      <w:r w:rsidR="00FD754E">
        <w:rPr>
          <w:rFonts w:ascii="Times New Roman" w:hAnsi="Times New Roman" w:cs="Times New Roman"/>
          <w:color w:val="000000"/>
          <w:sz w:val="28"/>
          <w:szCs w:val="28"/>
        </w:rPr>
        <w:t>, в</w:t>
      </w:r>
      <w:r>
        <w:rPr>
          <w:rFonts w:ascii="Times New Roman" w:hAnsi="Times New Roman" w:cs="Times New Roman"/>
          <w:color w:val="000000"/>
          <w:sz w:val="28"/>
          <w:szCs w:val="28"/>
        </w:rPr>
        <w:t xml:space="preserve">о время которой организовали  выставку «Волшебный бисер», </w:t>
      </w:r>
      <w:r w:rsidR="00FD754E">
        <w:rPr>
          <w:rFonts w:ascii="Times New Roman" w:hAnsi="Times New Roman" w:cs="Times New Roman"/>
          <w:color w:val="000000"/>
          <w:sz w:val="28"/>
          <w:szCs w:val="28"/>
        </w:rPr>
        <w:t xml:space="preserve">«Эксперименты с бумагой», </w:t>
      </w:r>
      <w:r>
        <w:rPr>
          <w:rFonts w:ascii="Times New Roman" w:hAnsi="Times New Roman" w:cs="Times New Roman"/>
          <w:color w:val="000000"/>
          <w:sz w:val="28"/>
          <w:szCs w:val="28"/>
        </w:rPr>
        <w:t xml:space="preserve">посетили библиотечный урок </w:t>
      </w:r>
      <w:r w:rsidR="00052175">
        <w:rPr>
          <w:rFonts w:ascii="Times New Roman" w:hAnsi="Times New Roman" w:cs="Times New Roman"/>
          <w:color w:val="000000"/>
          <w:sz w:val="28"/>
          <w:szCs w:val="28"/>
        </w:rPr>
        <w:t xml:space="preserve"> в детской библиотеке- филиале №19 п</w:t>
      </w:r>
      <w:proofErr w:type="gramStart"/>
      <w:r w:rsidR="00052175">
        <w:rPr>
          <w:rFonts w:ascii="Times New Roman" w:hAnsi="Times New Roman" w:cs="Times New Roman"/>
          <w:color w:val="000000"/>
          <w:sz w:val="28"/>
          <w:szCs w:val="28"/>
        </w:rPr>
        <w:t>.Н</w:t>
      </w:r>
      <w:proofErr w:type="gramEnd"/>
      <w:r w:rsidR="00052175">
        <w:rPr>
          <w:rFonts w:ascii="Times New Roman" w:hAnsi="Times New Roman" w:cs="Times New Roman"/>
          <w:color w:val="000000"/>
          <w:sz w:val="28"/>
          <w:szCs w:val="28"/>
        </w:rPr>
        <w:t xml:space="preserve">ижний Одес </w:t>
      </w:r>
      <w:r>
        <w:rPr>
          <w:rFonts w:ascii="Times New Roman" w:hAnsi="Times New Roman" w:cs="Times New Roman"/>
          <w:color w:val="000000"/>
          <w:sz w:val="28"/>
          <w:szCs w:val="28"/>
        </w:rPr>
        <w:t>«Михайло Ломоносов»</w:t>
      </w:r>
      <w:r w:rsidR="00FD754E">
        <w:rPr>
          <w:rFonts w:ascii="Times New Roman" w:hAnsi="Times New Roman" w:cs="Times New Roman"/>
          <w:color w:val="000000"/>
          <w:sz w:val="28"/>
          <w:szCs w:val="28"/>
        </w:rPr>
        <w:t xml:space="preserve">. С помощью родителей </w:t>
      </w:r>
      <w:r w:rsidR="0079334A">
        <w:rPr>
          <w:rFonts w:ascii="Times New Roman" w:hAnsi="Times New Roman" w:cs="Times New Roman"/>
          <w:color w:val="000000"/>
          <w:sz w:val="28"/>
          <w:szCs w:val="28"/>
        </w:rPr>
        <w:t xml:space="preserve">провели викторину «Назови предмет научной лаборатории» и </w:t>
      </w:r>
      <w:r w:rsidR="00FD754E">
        <w:rPr>
          <w:rFonts w:ascii="Times New Roman" w:hAnsi="Times New Roman" w:cs="Times New Roman"/>
          <w:color w:val="000000"/>
          <w:sz w:val="28"/>
          <w:szCs w:val="28"/>
        </w:rPr>
        <w:t xml:space="preserve"> </w:t>
      </w:r>
      <w:r w:rsidR="0079334A">
        <w:rPr>
          <w:rFonts w:ascii="Times New Roman" w:hAnsi="Times New Roman" w:cs="Times New Roman"/>
          <w:color w:val="000000"/>
          <w:sz w:val="28"/>
          <w:szCs w:val="28"/>
        </w:rPr>
        <w:t>эвристическую беседу «Зачем нужен телескоп?».</w:t>
      </w:r>
      <w:r w:rsidR="00B3157F">
        <w:rPr>
          <w:rFonts w:ascii="Times New Roman" w:hAnsi="Times New Roman" w:cs="Times New Roman"/>
          <w:color w:val="000000"/>
          <w:sz w:val="28"/>
          <w:szCs w:val="28"/>
        </w:rPr>
        <w:t xml:space="preserve"> А дальше – мастер-класс  «Бумажная мозаика» в технике «Обрывная аппликация». </w:t>
      </w:r>
      <w:r w:rsidR="0076303A">
        <w:rPr>
          <w:rFonts w:ascii="Times New Roman" w:hAnsi="Times New Roman" w:cs="Times New Roman"/>
          <w:color w:val="000000"/>
          <w:sz w:val="28"/>
          <w:szCs w:val="28"/>
        </w:rPr>
        <w:t>Такие события запоминаются детям, делают обучение интереснее и ярче для маленьких исследователей.</w:t>
      </w:r>
    </w:p>
    <w:p w:rsidR="00B37A14" w:rsidRPr="00C6318F" w:rsidRDefault="00B37A14" w:rsidP="00B37A14">
      <w:pPr>
        <w:spacing w:after="0" w:line="360" w:lineRule="auto"/>
        <w:ind w:firstLine="708"/>
        <w:jc w:val="both"/>
        <w:rPr>
          <w:rFonts w:ascii="Times New Roman" w:hAnsi="Times New Roman" w:cs="Times New Roman"/>
          <w:sz w:val="28"/>
          <w:szCs w:val="28"/>
        </w:rPr>
      </w:pPr>
      <w:r w:rsidRPr="00B37A14">
        <w:rPr>
          <w:rFonts w:ascii="Times New Roman" w:hAnsi="Times New Roman" w:cs="Times New Roman"/>
          <w:color w:val="000000"/>
          <w:sz w:val="28"/>
          <w:szCs w:val="28"/>
        </w:rPr>
        <w:t>В третьем классе мы провели «Лабораторию», изучив свойства воды, воздуха и почвы. Сами ставим цель исследования, определяем необходимое лабораторное оборудование, этапы работы, делаем выводы, выполняем самооценку деятельности. Имея опыт работы, это - интересно и совсем несложно! На уроке литературного чтения легко справились с исследованием «Почему в волшебных сказках побеждает добро?», написали сочинение, доказали гипотезу без привлечения родительской помощ</w:t>
      </w:r>
      <w:r w:rsidR="00411EE9">
        <w:rPr>
          <w:rFonts w:ascii="Times New Roman" w:hAnsi="Times New Roman" w:cs="Times New Roman"/>
          <w:color w:val="000000"/>
          <w:sz w:val="28"/>
          <w:szCs w:val="28"/>
        </w:rPr>
        <w:t>и. А сколько эмоций, переживаний</w:t>
      </w:r>
      <w:r w:rsidR="00543C72">
        <w:rPr>
          <w:rFonts w:ascii="Times New Roman" w:hAnsi="Times New Roman" w:cs="Times New Roman"/>
          <w:color w:val="000000"/>
          <w:sz w:val="28"/>
          <w:szCs w:val="28"/>
        </w:rPr>
        <w:t xml:space="preserve"> самых волнующих</w:t>
      </w:r>
      <w:r w:rsidRPr="00B37A14">
        <w:rPr>
          <w:rFonts w:ascii="Times New Roman" w:hAnsi="Times New Roman" w:cs="Times New Roman"/>
          <w:color w:val="000000"/>
          <w:sz w:val="28"/>
          <w:szCs w:val="28"/>
        </w:rPr>
        <w:t xml:space="preserve"> моментов любимых сказок. По математике  - «Латинский алфавит». Простой детский вопрос: «А почему латинский?» - и вот, счастье, исследование проведено, гипотеза доказана</w:t>
      </w:r>
      <w:r w:rsidR="00543C72">
        <w:rPr>
          <w:rFonts w:ascii="Times New Roman" w:hAnsi="Times New Roman" w:cs="Times New Roman"/>
          <w:color w:val="000000"/>
          <w:sz w:val="28"/>
          <w:szCs w:val="28"/>
        </w:rPr>
        <w:t>, ответ получен</w:t>
      </w:r>
      <w:r w:rsidRPr="00B37A14">
        <w:rPr>
          <w:rFonts w:ascii="Times New Roman" w:hAnsi="Times New Roman" w:cs="Times New Roman"/>
          <w:color w:val="000000"/>
          <w:sz w:val="28"/>
          <w:szCs w:val="28"/>
        </w:rPr>
        <w:t>!</w:t>
      </w:r>
    </w:p>
    <w:p w:rsidR="00A96E43" w:rsidRDefault="00A96E43" w:rsidP="00A96E43">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Большую помощь при проведении исследований оказывают родители. Конечно, здесь тоже нужна чётко спланированная система работы. Это - групповые консультации</w:t>
      </w:r>
      <w:r w:rsidR="002E27C3">
        <w:rPr>
          <w:rFonts w:ascii="Times New Roman" w:hAnsi="Times New Roman" w:cs="Times New Roman"/>
          <w:color w:val="000000"/>
          <w:sz w:val="28"/>
          <w:szCs w:val="28"/>
        </w:rPr>
        <w:t xml:space="preserve"> «Исследования</w:t>
      </w:r>
      <w:r w:rsidR="00411EE9">
        <w:rPr>
          <w:rFonts w:ascii="Times New Roman" w:hAnsi="Times New Roman" w:cs="Times New Roman"/>
          <w:color w:val="000000"/>
          <w:sz w:val="28"/>
          <w:szCs w:val="28"/>
        </w:rPr>
        <w:t xml:space="preserve"> </w:t>
      </w:r>
      <w:r w:rsidR="002E27C3">
        <w:rPr>
          <w:rFonts w:ascii="Times New Roman" w:hAnsi="Times New Roman" w:cs="Times New Roman"/>
          <w:color w:val="000000"/>
          <w:sz w:val="28"/>
          <w:szCs w:val="28"/>
        </w:rPr>
        <w:t>- всегда рядом», «Как профессия родителей влияет на интересы детей?»)</w:t>
      </w:r>
      <w:r>
        <w:rPr>
          <w:rFonts w:ascii="Times New Roman" w:hAnsi="Times New Roman" w:cs="Times New Roman"/>
          <w:color w:val="000000"/>
          <w:sz w:val="28"/>
          <w:szCs w:val="28"/>
        </w:rPr>
        <w:t>, индивидуальные беседы</w:t>
      </w:r>
      <w:r w:rsidR="000D0AD3">
        <w:rPr>
          <w:rFonts w:ascii="Times New Roman" w:hAnsi="Times New Roman" w:cs="Times New Roman"/>
          <w:color w:val="000000"/>
          <w:sz w:val="28"/>
          <w:szCs w:val="28"/>
        </w:rPr>
        <w:t xml:space="preserve"> («Определение круга интересов ребёнка», «На какие вопросы легче </w:t>
      </w:r>
      <w:r w:rsidR="000D0AD3">
        <w:rPr>
          <w:rFonts w:ascii="Times New Roman" w:hAnsi="Times New Roman" w:cs="Times New Roman"/>
          <w:color w:val="000000"/>
          <w:sz w:val="28"/>
          <w:szCs w:val="28"/>
        </w:rPr>
        <w:lastRenderedPageBreak/>
        <w:t>отвечать?»</w:t>
      </w:r>
      <w:r w:rsidR="00AE7259">
        <w:rPr>
          <w:rFonts w:ascii="Times New Roman" w:hAnsi="Times New Roman" w:cs="Times New Roman"/>
          <w:color w:val="000000"/>
          <w:sz w:val="28"/>
          <w:szCs w:val="28"/>
        </w:rPr>
        <w:t>)</w:t>
      </w:r>
      <w:r>
        <w:rPr>
          <w:rFonts w:ascii="Times New Roman" w:hAnsi="Times New Roman" w:cs="Times New Roman"/>
          <w:color w:val="000000"/>
          <w:sz w:val="28"/>
          <w:szCs w:val="28"/>
        </w:rPr>
        <w:t>, тематические родительские собрания</w:t>
      </w:r>
      <w:r w:rsidR="004350F7">
        <w:rPr>
          <w:rFonts w:ascii="Times New Roman" w:hAnsi="Times New Roman" w:cs="Times New Roman"/>
          <w:color w:val="000000"/>
          <w:sz w:val="28"/>
          <w:szCs w:val="28"/>
        </w:rPr>
        <w:t xml:space="preserve"> (</w:t>
      </w:r>
      <w:r w:rsidR="00F91DF2">
        <w:rPr>
          <w:rFonts w:ascii="Times New Roman" w:hAnsi="Times New Roman" w:cs="Times New Roman"/>
          <w:color w:val="000000"/>
          <w:sz w:val="28"/>
          <w:szCs w:val="28"/>
        </w:rPr>
        <w:t>«Первое исследовани</w:t>
      </w:r>
      <w:proofErr w:type="gramStart"/>
      <w:r w:rsidR="00F91DF2">
        <w:rPr>
          <w:rFonts w:ascii="Times New Roman" w:hAnsi="Times New Roman" w:cs="Times New Roman"/>
          <w:color w:val="000000"/>
          <w:sz w:val="28"/>
          <w:szCs w:val="28"/>
        </w:rPr>
        <w:t>е-</w:t>
      </w:r>
      <w:proofErr w:type="gramEnd"/>
      <w:r w:rsidR="00F91DF2">
        <w:rPr>
          <w:rFonts w:ascii="Times New Roman" w:hAnsi="Times New Roman" w:cs="Times New Roman"/>
          <w:color w:val="000000"/>
          <w:sz w:val="28"/>
          <w:szCs w:val="28"/>
        </w:rPr>
        <w:t xml:space="preserve"> как его провести?», «Особенности </w:t>
      </w:r>
      <w:r w:rsidR="000D0AD3">
        <w:rPr>
          <w:rFonts w:ascii="Times New Roman" w:hAnsi="Times New Roman" w:cs="Times New Roman"/>
          <w:color w:val="000000"/>
          <w:sz w:val="28"/>
          <w:szCs w:val="28"/>
        </w:rPr>
        <w:t>выбора темы для исследования младших школьников»)</w:t>
      </w:r>
      <w:r>
        <w:rPr>
          <w:rFonts w:ascii="Times New Roman" w:hAnsi="Times New Roman" w:cs="Times New Roman"/>
          <w:color w:val="000000"/>
          <w:sz w:val="28"/>
          <w:szCs w:val="28"/>
        </w:rPr>
        <w:t>. На этих встречах объясняется, что такое исследовательская деятельность, цель работы в данном направлении, перспективы развития учащихся.</w:t>
      </w:r>
      <w:r w:rsidR="00A771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Родители - наши идейные вдохновители, всегда оказывают поддержку. По результатам проведённой работы  формируется актив родителей и увлечённых детей, создаётся команда единомышленников, готовых работать продуктивно и обдуманно.</w:t>
      </w:r>
    </w:p>
    <w:p w:rsidR="00514874" w:rsidRPr="00FA001C" w:rsidRDefault="00884C49" w:rsidP="00FA001C">
      <w:pPr>
        <w:spacing w:after="0" w:line="360" w:lineRule="auto"/>
        <w:ind w:firstLine="708"/>
        <w:jc w:val="both"/>
        <w:rPr>
          <w:rFonts w:ascii="Times New Roman" w:hAnsi="Times New Roman" w:cs="Times New Roman"/>
          <w:sz w:val="28"/>
          <w:szCs w:val="28"/>
        </w:rPr>
      </w:pPr>
      <w:r w:rsidRPr="00C6318F">
        <w:rPr>
          <w:rFonts w:ascii="Times New Roman" w:hAnsi="Times New Roman" w:cs="Times New Roman"/>
          <w:sz w:val="28"/>
          <w:szCs w:val="28"/>
        </w:rPr>
        <w:t>При оценке успешно</w:t>
      </w:r>
      <w:r w:rsidR="00841A63">
        <w:rPr>
          <w:rFonts w:ascii="Times New Roman" w:hAnsi="Times New Roman" w:cs="Times New Roman"/>
          <w:sz w:val="28"/>
          <w:szCs w:val="28"/>
        </w:rPr>
        <w:t>сти уча</w:t>
      </w:r>
      <w:r>
        <w:rPr>
          <w:rFonts w:ascii="Times New Roman" w:hAnsi="Times New Roman" w:cs="Times New Roman"/>
          <w:sz w:val="28"/>
          <w:szCs w:val="28"/>
        </w:rPr>
        <w:t>щегося в проекте</w:t>
      </w:r>
      <w:r w:rsidRPr="00C6318F">
        <w:rPr>
          <w:rFonts w:ascii="Times New Roman" w:hAnsi="Times New Roman" w:cs="Times New Roman"/>
          <w:sz w:val="28"/>
          <w:szCs w:val="28"/>
        </w:rPr>
        <w:t xml:space="preserve"> необходимо помнить, что самой значимой оценкой для него является общественное признание состоятельности (успешности, результативности).</w:t>
      </w:r>
      <w:r w:rsidR="00AE7259">
        <w:rPr>
          <w:rFonts w:ascii="Times New Roman" w:hAnsi="Times New Roman" w:cs="Times New Roman"/>
          <w:sz w:val="28"/>
          <w:szCs w:val="28"/>
        </w:rPr>
        <w:t xml:space="preserve"> </w:t>
      </w:r>
      <w:r w:rsidRPr="00C6318F">
        <w:rPr>
          <w:rFonts w:ascii="Times New Roman" w:hAnsi="Times New Roman" w:cs="Times New Roman"/>
          <w:sz w:val="28"/>
          <w:szCs w:val="28"/>
        </w:rPr>
        <w:t xml:space="preserve">Итогом исследовательской работы и главным этапом обучения юного исследователя является выступление на детской научно-исследовательской конференции. В отличие от «взрослой» конференции создаётся «ситуация успеха» для каждого школьника. </w:t>
      </w:r>
    </w:p>
    <w:p w:rsidR="00884C49" w:rsidRDefault="00FA001C" w:rsidP="00844A2A">
      <w:pPr>
        <w:spacing w:after="0"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Соврем</w:t>
      </w:r>
      <w:r w:rsidR="00507C3D">
        <w:rPr>
          <w:rFonts w:ascii="Times New Roman" w:hAnsi="Times New Roman" w:cs="Times New Roman"/>
          <w:sz w:val="28"/>
          <w:szCs w:val="28"/>
        </w:rPr>
        <w:t xml:space="preserve">енная школа </w:t>
      </w:r>
      <w:r>
        <w:rPr>
          <w:rFonts w:ascii="Times New Roman" w:hAnsi="Times New Roman" w:cs="Times New Roman"/>
          <w:sz w:val="28"/>
          <w:szCs w:val="28"/>
        </w:rPr>
        <w:t xml:space="preserve"> учит детей применять полученные знания и в практических ситуациях – ставить цели, искать информацию</w:t>
      </w:r>
      <w:r w:rsidR="00321C5F">
        <w:rPr>
          <w:rFonts w:ascii="Times New Roman" w:hAnsi="Times New Roman" w:cs="Times New Roman"/>
          <w:sz w:val="28"/>
          <w:szCs w:val="28"/>
        </w:rPr>
        <w:t>, делать предположения и строить теории. Задачи школы состоят в том, чтобы не только передать знания, но и пробудить интерес учащихся к теме</w:t>
      </w:r>
      <w:r w:rsidR="002166D6">
        <w:rPr>
          <w:rFonts w:ascii="Times New Roman" w:hAnsi="Times New Roman" w:cs="Times New Roman"/>
          <w:sz w:val="28"/>
          <w:szCs w:val="28"/>
        </w:rPr>
        <w:t xml:space="preserve">, стимулировать поиск дополнительной информации. </w:t>
      </w:r>
    </w:p>
    <w:p w:rsidR="00983949" w:rsidRDefault="00B37A14" w:rsidP="00EE2752">
      <w:pPr>
        <w:spacing w:after="0" w:line="360" w:lineRule="auto"/>
        <w:ind w:firstLine="708"/>
        <w:jc w:val="both"/>
        <w:rPr>
          <w:rFonts w:ascii="Times New Roman" w:hAnsi="Times New Roman" w:cs="Times New Roman"/>
          <w:sz w:val="28"/>
          <w:szCs w:val="28"/>
        </w:rPr>
      </w:pPr>
      <w:r w:rsidRPr="00B37A14">
        <w:rPr>
          <w:rFonts w:ascii="Times New Roman" w:hAnsi="Times New Roman" w:cs="Times New Roman"/>
          <w:sz w:val="28"/>
          <w:szCs w:val="28"/>
        </w:rPr>
        <w:t>У</w:t>
      </w:r>
      <w:r w:rsidR="00202328" w:rsidRPr="00B37A14">
        <w:rPr>
          <w:rFonts w:ascii="Times New Roman" w:hAnsi="Times New Roman" w:cs="Times New Roman"/>
          <w:sz w:val="28"/>
          <w:szCs w:val="28"/>
        </w:rPr>
        <w:t>чащиеся со своими наработками (открытиями) принимают активное и результ</w:t>
      </w:r>
      <w:r w:rsidR="00A45446">
        <w:rPr>
          <w:rFonts w:ascii="Times New Roman" w:hAnsi="Times New Roman" w:cs="Times New Roman"/>
          <w:sz w:val="28"/>
          <w:szCs w:val="28"/>
        </w:rPr>
        <w:t>ативное участие в конкурсах, научно-практических конференциях</w:t>
      </w:r>
      <w:r w:rsidR="00202328" w:rsidRPr="00B37A14">
        <w:rPr>
          <w:rFonts w:ascii="Times New Roman" w:hAnsi="Times New Roman" w:cs="Times New Roman"/>
          <w:sz w:val="28"/>
          <w:szCs w:val="28"/>
        </w:rPr>
        <w:t xml:space="preserve"> разного уровня.</w:t>
      </w:r>
      <w:r w:rsidR="00202328">
        <w:rPr>
          <w:rFonts w:ascii="Times New Roman" w:hAnsi="Times New Roman" w:cs="Times New Roman"/>
          <w:color w:val="FF0000"/>
          <w:sz w:val="28"/>
          <w:szCs w:val="28"/>
        </w:rPr>
        <w:t xml:space="preserve"> </w:t>
      </w:r>
      <w:r w:rsidR="00884C49" w:rsidRPr="00534131">
        <w:rPr>
          <w:rFonts w:ascii="Times New Roman" w:hAnsi="Times New Roman" w:cs="Times New Roman"/>
          <w:sz w:val="28"/>
          <w:szCs w:val="28"/>
        </w:rPr>
        <w:t>Уже имеются результаты нашей деятельности в данном направлении: работа Анны Бойко «Возникновение письменности» заняла   3 место на муниципальной научно-п</w:t>
      </w:r>
      <w:r>
        <w:rPr>
          <w:rFonts w:ascii="Times New Roman" w:hAnsi="Times New Roman" w:cs="Times New Roman"/>
          <w:sz w:val="28"/>
          <w:szCs w:val="28"/>
        </w:rPr>
        <w:t>рактической конференции «Эрудит</w:t>
      </w:r>
      <w:r w:rsidR="00543C72">
        <w:rPr>
          <w:rFonts w:ascii="Times New Roman" w:hAnsi="Times New Roman" w:cs="Times New Roman"/>
          <w:sz w:val="28"/>
          <w:szCs w:val="28"/>
        </w:rPr>
        <w:t>»</w:t>
      </w:r>
      <w:r w:rsidR="00623E00">
        <w:rPr>
          <w:rFonts w:ascii="Times New Roman" w:hAnsi="Times New Roman" w:cs="Times New Roman"/>
          <w:sz w:val="28"/>
          <w:szCs w:val="28"/>
        </w:rPr>
        <w:t xml:space="preserve">. </w:t>
      </w:r>
      <w:r w:rsidR="00884C49" w:rsidRPr="00A45446">
        <w:rPr>
          <w:rFonts w:ascii="Times New Roman" w:hAnsi="Times New Roman" w:cs="Times New Roman"/>
          <w:sz w:val="28"/>
          <w:szCs w:val="28"/>
        </w:rPr>
        <w:t xml:space="preserve">А в </w:t>
      </w:r>
      <w:r w:rsidR="00D6677D" w:rsidRPr="00A45446">
        <w:rPr>
          <w:rFonts w:ascii="Times New Roman" w:hAnsi="Times New Roman" w:cs="Times New Roman"/>
          <w:sz w:val="28"/>
          <w:szCs w:val="28"/>
        </w:rPr>
        <w:t xml:space="preserve">республиканском </w:t>
      </w:r>
      <w:r w:rsidR="00884C49" w:rsidRPr="00A45446">
        <w:rPr>
          <w:rFonts w:ascii="Times New Roman" w:hAnsi="Times New Roman" w:cs="Times New Roman"/>
          <w:sz w:val="28"/>
          <w:szCs w:val="28"/>
        </w:rPr>
        <w:t>конкурсе исследовательских и творческих работ учащихся, посвященном 1150-летию славянской письменности</w:t>
      </w:r>
      <w:r w:rsidR="00D6677D" w:rsidRPr="00A45446">
        <w:rPr>
          <w:rFonts w:ascii="Times New Roman" w:hAnsi="Times New Roman" w:cs="Times New Roman"/>
          <w:sz w:val="28"/>
          <w:szCs w:val="28"/>
        </w:rPr>
        <w:t xml:space="preserve"> в номинации «Душа моего народа» в младшей</w:t>
      </w:r>
      <w:r w:rsidR="00D6677D">
        <w:rPr>
          <w:rFonts w:ascii="Times New Roman" w:hAnsi="Times New Roman" w:cs="Times New Roman"/>
          <w:sz w:val="28"/>
          <w:szCs w:val="28"/>
        </w:rPr>
        <w:t xml:space="preserve"> возрастной группе, организатором которого был </w:t>
      </w:r>
      <w:r w:rsidR="00A45446">
        <w:rPr>
          <w:rFonts w:ascii="Times New Roman" w:hAnsi="Times New Roman" w:cs="Times New Roman"/>
          <w:sz w:val="28"/>
          <w:szCs w:val="28"/>
        </w:rPr>
        <w:t xml:space="preserve">ГАОУ ДПО «Коми республиканский институт развития образования» </w:t>
      </w:r>
      <w:r w:rsidR="00884C49" w:rsidRPr="00534131">
        <w:rPr>
          <w:rFonts w:ascii="Times New Roman" w:hAnsi="Times New Roman" w:cs="Times New Roman"/>
          <w:sz w:val="28"/>
          <w:szCs w:val="28"/>
        </w:rPr>
        <w:t xml:space="preserve">эта работа была удостоена Диплома 1 степени. </w:t>
      </w:r>
      <w:r w:rsidR="00534131">
        <w:rPr>
          <w:rFonts w:ascii="Times New Roman" w:hAnsi="Times New Roman" w:cs="Times New Roman"/>
          <w:sz w:val="28"/>
          <w:szCs w:val="28"/>
        </w:rPr>
        <w:t xml:space="preserve">«Исследование швейной </w:t>
      </w:r>
      <w:r w:rsidR="00534131">
        <w:rPr>
          <w:rFonts w:ascii="Times New Roman" w:hAnsi="Times New Roman" w:cs="Times New Roman"/>
          <w:sz w:val="28"/>
          <w:szCs w:val="28"/>
        </w:rPr>
        <w:lastRenderedPageBreak/>
        <w:t>машины» - Диплом 3 степени Республи</w:t>
      </w:r>
      <w:r w:rsidR="00EE3CF8">
        <w:rPr>
          <w:rFonts w:ascii="Times New Roman" w:hAnsi="Times New Roman" w:cs="Times New Roman"/>
          <w:sz w:val="28"/>
          <w:szCs w:val="28"/>
        </w:rPr>
        <w:t>канского заочного конкурса «Моя семейная реликвия»</w:t>
      </w:r>
      <w:r w:rsidR="00623E00">
        <w:rPr>
          <w:rFonts w:ascii="Times New Roman" w:hAnsi="Times New Roman" w:cs="Times New Roman"/>
          <w:sz w:val="28"/>
          <w:szCs w:val="28"/>
        </w:rPr>
        <w:t xml:space="preserve">, </w:t>
      </w:r>
      <w:r w:rsidR="005505F4">
        <w:rPr>
          <w:rFonts w:ascii="Times New Roman" w:hAnsi="Times New Roman" w:cs="Times New Roman"/>
          <w:sz w:val="28"/>
          <w:szCs w:val="28"/>
        </w:rPr>
        <w:t xml:space="preserve">Елена </w:t>
      </w:r>
      <w:proofErr w:type="spellStart"/>
      <w:r w:rsidR="005505F4">
        <w:rPr>
          <w:rFonts w:ascii="Times New Roman" w:hAnsi="Times New Roman" w:cs="Times New Roman"/>
          <w:sz w:val="28"/>
          <w:szCs w:val="28"/>
        </w:rPr>
        <w:t>Сёмак</w:t>
      </w:r>
      <w:proofErr w:type="spellEnd"/>
      <w:r w:rsidR="005505F4">
        <w:rPr>
          <w:rFonts w:ascii="Times New Roman" w:hAnsi="Times New Roman" w:cs="Times New Roman"/>
          <w:sz w:val="28"/>
          <w:szCs w:val="28"/>
        </w:rPr>
        <w:t xml:space="preserve"> получила Сертификат участника</w:t>
      </w:r>
      <w:r w:rsidR="002A0F06">
        <w:rPr>
          <w:rFonts w:ascii="Times New Roman" w:hAnsi="Times New Roman" w:cs="Times New Roman"/>
          <w:sz w:val="28"/>
          <w:szCs w:val="28"/>
        </w:rPr>
        <w:t xml:space="preserve"> дистанционного конкурса ребусов «Исследовательская деятельность», </w:t>
      </w:r>
      <w:proofErr w:type="gramStart"/>
      <w:r w:rsidR="002A0F06">
        <w:rPr>
          <w:rFonts w:ascii="Times New Roman" w:hAnsi="Times New Roman" w:cs="Times New Roman"/>
          <w:sz w:val="28"/>
          <w:szCs w:val="28"/>
        </w:rPr>
        <w:t>проводимом</w:t>
      </w:r>
      <w:proofErr w:type="gramEnd"/>
      <w:r w:rsidR="002A0F06">
        <w:rPr>
          <w:rFonts w:ascii="Times New Roman" w:hAnsi="Times New Roman" w:cs="Times New Roman"/>
          <w:sz w:val="28"/>
          <w:szCs w:val="28"/>
        </w:rPr>
        <w:t xml:space="preserve"> в ГАУДО РК «Республиканский центр дополнительного образования»</w:t>
      </w:r>
      <w:r w:rsidR="00623E00" w:rsidRPr="00534131">
        <w:rPr>
          <w:rFonts w:ascii="Times New Roman" w:hAnsi="Times New Roman" w:cs="Times New Roman"/>
          <w:sz w:val="28"/>
          <w:szCs w:val="28"/>
        </w:rPr>
        <w:t>.</w:t>
      </w:r>
      <w:r w:rsidR="005505F4">
        <w:rPr>
          <w:rFonts w:ascii="Times New Roman" w:hAnsi="Times New Roman" w:cs="Times New Roman"/>
          <w:sz w:val="28"/>
          <w:szCs w:val="28"/>
        </w:rPr>
        <w:t xml:space="preserve"> </w:t>
      </w:r>
      <w:r w:rsidR="00893892">
        <w:rPr>
          <w:rFonts w:ascii="Times New Roman" w:hAnsi="Times New Roman" w:cs="Times New Roman"/>
          <w:sz w:val="28"/>
          <w:szCs w:val="28"/>
        </w:rPr>
        <w:t xml:space="preserve">Никита </w:t>
      </w:r>
      <w:proofErr w:type="spellStart"/>
      <w:r w:rsidR="00893892">
        <w:rPr>
          <w:rFonts w:ascii="Times New Roman" w:hAnsi="Times New Roman" w:cs="Times New Roman"/>
          <w:sz w:val="28"/>
          <w:szCs w:val="28"/>
        </w:rPr>
        <w:t>Карапиш</w:t>
      </w:r>
      <w:proofErr w:type="spellEnd"/>
      <w:r w:rsidR="00893892">
        <w:rPr>
          <w:rFonts w:ascii="Times New Roman" w:hAnsi="Times New Roman" w:cs="Times New Roman"/>
          <w:sz w:val="28"/>
          <w:szCs w:val="28"/>
        </w:rPr>
        <w:t xml:space="preserve"> с исследованием «Её величество БУМАГА» занял 2 место на муниципальной конференции «Эрудит»</w:t>
      </w:r>
      <w:r w:rsidR="00AE7259">
        <w:rPr>
          <w:rFonts w:ascii="Times New Roman" w:hAnsi="Times New Roman" w:cs="Times New Roman"/>
          <w:sz w:val="28"/>
          <w:szCs w:val="28"/>
        </w:rPr>
        <w:t xml:space="preserve">, стал участником </w:t>
      </w:r>
      <w:r w:rsidR="00D15757">
        <w:rPr>
          <w:rFonts w:ascii="Times New Roman" w:hAnsi="Times New Roman" w:cs="Times New Roman"/>
          <w:sz w:val="28"/>
          <w:szCs w:val="28"/>
        </w:rPr>
        <w:t xml:space="preserve">заочного этапа </w:t>
      </w:r>
      <w:proofErr w:type="gramStart"/>
      <w:r w:rsidR="00D15757">
        <w:rPr>
          <w:rFonts w:ascii="Times New Roman" w:hAnsi="Times New Roman" w:cs="Times New Roman"/>
          <w:sz w:val="28"/>
          <w:szCs w:val="28"/>
        </w:rPr>
        <w:t>Х</w:t>
      </w:r>
      <w:proofErr w:type="gramEnd"/>
      <w:r w:rsidR="00D15757">
        <w:rPr>
          <w:rFonts w:ascii="Times New Roman" w:hAnsi="Times New Roman" w:cs="Times New Roman"/>
          <w:sz w:val="28"/>
          <w:szCs w:val="28"/>
          <w:lang w:val="en-US"/>
        </w:rPr>
        <w:t>III</w:t>
      </w:r>
      <w:r w:rsidR="00D15757" w:rsidRPr="00D15757">
        <w:rPr>
          <w:rFonts w:ascii="Times New Roman" w:hAnsi="Times New Roman" w:cs="Times New Roman"/>
          <w:sz w:val="28"/>
          <w:szCs w:val="28"/>
        </w:rPr>
        <w:t xml:space="preserve"> </w:t>
      </w:r>
      <w:r w:rsidR="00AE7259">
        <w:rPr>
          <w:rFonts w:ascii="Times New Roman" w:hAnsi="Times New Roman" w:cs="Times New Roman"/>
          <w:sz w:val="28"/>
          <w:szCs w:val="28"/>
        </w:rPr>
        <w:t xml:space="preserve">Республиканской </w:t>
      </w:r>
      <w:proofErr w:type="spellStart"/>
      <w:r w:rsidR="00D15757">
        <w:rPr>
          <w:rFonts w:ascii="Times New Roman" w:hAnsi="Times New Roman" w:cs="Times New Roman"/>
          <w:sz w:val="28"/>
          <w:szCs w:val="28"/>
        </w:rPr>
        <w:t>учебно</w:t>
      </w:r>
      <w:proofErr w:type="spellEnd"/>
      <w:r w:rsidR="006774A5">
        <w:rPr>
          <w:rFonts w:ascii="Times New Roman" w:hAnsi="Times New Roman" w:cs="Times New Roman"/>
          <w:sz w:val="28"/>
          <w:szCs w:val="28"/>
        </w:rPr>
        <w:t xml:space="preserve"> </w:t>
      </w:r>
      <w:r w:rsidR="00D15757">
        <w:rPr>
          <w:rFonts w:ascii="Times New Roman" w:hAnsi="Times New Roman" w:cs="Times New Roman"/>
          <w:sz w:val="28"/>
          <w:szCs w:val="28"/>
        </w:rPr>
        <w:t xml:space="preserve">- исследовательской </w:t>
      </w:r>
      <w:r w:rsidR="00AE7259">
        <w:rPr>
          <w:rFonts w:ascii="Times New Roman" w:hAnsi="Times New Roman" w:cs="Times New Roman"/>
          <w:sz w:val="28"/>
          <w:szCs w:val="28"/>
        </w:rPr>
        <w:t>конференции «Я</w:t>
      </w:r>
      <w:r w:rsidR="00D15757">
        <w:rPr>
          <w:rFonts w:ascii="Times New Roman" w:hAnsi="Times New Roman" w:cs="Times New Roman"/>
          <w:sz w:val="28"/>
          <w:szCs w:val="28"/>
        </w:rPr>
        <w:t xml:space="preserve"> </w:t>
      </w:r>
      <w:r w:rsidR="00AE7259">
        <w:rPr>
          <w:rFonts w:ascii="Times New Roman" w:hAnsi="Times New Roman" w:cs="Times New Roman"/>
          <w:sz w:val="28"/>
          <w:szCs w:val="28"/>
        </w:rPr>
        <w:t>- исследователь, я открываю мир</w:t>
      </w:r>
      <w:r w:rsidR="00D15757">
        <w:rPr>
          <w:rFonts w:ascii="Times New Roman" w:hAnsi="Times New Roman" w:cs="Times New Roman"/>
          <w:sz w:val="28"/>
          <w:szCs w:val="28"/>
        </w:rPr>
        <w:t>!</w:t>
      </w:r>
      <w:r w:rsidR="00AE7259">
        <w:rPr>
          <w:rFonts w:ascii="Times New Roman" w:hAnsi="Times New Roman" w:cs="Times New Roman"/>
          <w:sz w:val="28"/>
          <w:szCs w:val="28"/>
        </w:rPr>
        <w:t>»</w:t>
      </w:r>
      <w:r w:rsidR="00893892">
        <w:rPr>
          <w:rFonts w:ascii="Times New Roman" w:hAnsi="Times New Roman" w:cs="Times New Roman"/>
          <w:sz w:val="28"/>
          <w:szCs w:val="28"/>
        </w:rPr>
        <w:t xml:space="preserve">. </w:t>
      </w:r>
      <w:r w:rsidR="00682BF3">
        <w:rPr>
          <w:rFonts w:ascii="Times New Roman" w:hAnsi="Times New Roman" w:cs="Times New Roman"/>
          <w:sz w:val="28"/>
          <w:szCs w:val="28"/>
        </w:rPr>
        <w:t>Всего за время занятий исследовательской дея</w:t>
      </w:r>
      <w:r w:rsidR="00AA1FAA">
        <w:rPr>
          <w:rFonts w:ascii="Times New Roman" w:hAnsi="Times New Roman" w:cs="Times New Roman"/>
          <w:sz w:val="28"/>
          <w:szCs w:val="28"/>
        </w:rPr>
        <w:t xml:space="preserve">тельностью мы приняли участие  во многих мероприятиях, участниками стали </w:t>
      </w:r>
      <w:r w:rsidR="00AA6934">
        <w:rPr>
          <w:rFonts w:ascii="Times New Roman" w:hAnsi="Times New Roman" w:cs="Times New Roman"/>
          <w:sz w:val="28"/>
          <w:szCs w:val="28"/>
        </w:rPr>
        <w:t>около 20 человек.</w:t>
      </w:r>
    </w:p>
    <w:tbl>
      <w:tblPr>
        <w:tblStyle w:val="a3"/>
        <w:tblW w:w="0" w:type="auto"/>
        <w:tblLook w:val="04A0"/>
      </w:tblPr>
      <w:tblGrid>
        <w:gridCol w:w="1783"/>
        <w:gridCol w:w="3277"/>
        <w:gridCol w:w="2313"/>
        <w:gridCol w:w="2198"/>
      </w:tblGrid>
      <w:tr w:rsidR="00DD73EC" w:rsidTr="00E44650">
        <w:tc>
          <w:tcPr>
            <w:tcW w:w="1783" w:type="dxa"/>
          </w:tcPr>
          <w:p w:rsidR="00DD73EC" w:rsidRDefault="00DD73EC" w:rsidP="003B3B23">
            <w:pPr>
              <w:jc w:val="center"/>
              <w:rPr>
                <w:rFonts w:ascii="Times New Roman" w:hAnsi="Times New Roman" w:cs="Times New Roman"/>
                <w:sz w:val="28"/>
                <w:szCs w:val="28"/>
              </w:rPr>
            </w:pPr>
            <w:r>
              <w:rPr>
                <w:rFonts w:ascii="Times New Roman" w:hAnsi="Times New Roman" w:cs="Times New Roman"/>
                <w:sz w:val="28"/>
                <w:szCs w:val="28"/>
              </w:rPr>
              <w:t>Учебный год</w:t>
            </w:r>
          </w:p>
        </w:tc>
        <w:tc>
          <w:tcPr>
            <w:tcW w:w="3277" w:type="dxa"/>
          </w:tcPr>
          <w:p w:rsidR="00DD73EC" w:rsidRDefault="00DD73EC" w:rsidP="003B3B23">
            <w:pPr>
              <w:jc w:val="center"/>
              <w:rPr>
                <w:rFonts w:ascii="Times New Roman" w:hAnsi="Times New Roman" w:cs="Times New Roman"/>
                <w:sz w:val="28"/>
                <w:szCs w:val="28"/>
              </w:rPr>
            </w:pPr>
            <w:r>
              <w:rPr>
                <w:rFonts w:ascii="Times New Roman" w:hAnsi="Times New Roman" w:cs="Times New Roman"/>
                <w:sz w:val="28"/>
                <w:szCs w:val="28"/>
              </w:rPr>
              <w:t>Название работы</w:t>
            </w:r>
          </w:p>
        </w:tc>
        <w:tc>
          <w:tcPr>
            <w:tcW w:w="2313" w:type="dxa"/>
          </w:tcPr>
          <w:p w:rsidR="00DD73EC" w:rsidRPr="001C635C" w:rsidRDefault="001C635C" w:rsidP="003B3B23">
            <w:pPr>
              <w:jc w:val="center"/>
              <w:rPr>
                <w:rFonts w:ascii="Times New Roman" w:hAnsi="Times New Roman" w:cs="Times New Roman"/>
                <w:sz w:val="28"/>
                <w:szCs w:val="28"/>
              </w:rPr>
            </w:pPr>
            <w:r w:rsidRPr="001C635C">
              <w:rPr>
                <w:rFonts w:ascii="Times New Roman" w:hAnsi="Times New Roman" w:cs="Times New Roman"/>
                <w:sz w:val="28"/>
                <w:szCs w:val="28"/>
              </w:rPr>
              <w:t>Уровень</w:t>
            </w:r>
          </w:p>
        </w:tc>
        <w:tc>
          <w:tcPr>
            <w:tcW w:w="2198" w:type="dxa"/>
          </w:tcPr>
          <w:p w:rsidR="00DD73EC" w:rsidRDefault="00DD73EC" w:rsidP="003B3B23">
            <w:pPr>
              <w:jc w:val="center"/>
              <w:rPr>
                <w:rFonts w:ascii="Times New Roman" w:hAnsi="Times New Roman" w:cs="Times New Roman"/>
                <w:sz w:val="28"/>
                <w:szCs w:val="28"/>
              </w:rPr>
            </w:pPr>
            <w:r>
              <w:rPr>
                <w:rFonts w:ascii="Times New Roman" w:hAnsi="Times New Roman" w:cs="Times New Roman"/>
                <w:sz w:val="28"/>
                <w:szCs w:val="28"/>
              </w:rPr>
              <w:t>Достижение</w:t>
            </w:r>
          </w:p>
        </w:tc>
      </w:tr>
      <w:tr w:rsidR="00DD73EC" w:rsidTr="00E44650">
        <w:tc>
          <w:tcPr>
            <w:tcW w:w="1783" w:type="dxa"/>
          </w:tcPr>
          <w:p w:rsidR="00DD73EC" w:rsidRDefault="00DD73EC" w:rsidP="004D320B">
            <w:pPr>
              <w:jc w:val="both"/>
              <w:rPr>
                <w:rFonts w:ascii="Times New Roman" w:hAnsi="Times New Roman" w:cs="Times New Roman"/>
                <w:sz w:val="28"/>
                <w:szCs w:val="28"/>
              </w:rPr>
            </w:pPr>
            <w:r>
              <w:rPr>
                <w:rFonts w:ascii="Times New Roman" w:hAnsi="Times New Roman" w:cs="Times New Roman"/>
                <w:sz w:val="28"/>
                <w:szCs w:val="28"/>
              </w:rPr>
              <w:t>2008-2009</w:t>
            </w:r>
          </w:p>
        </w:tc>
        <w:tc>
          <w:tcPr>
            <w:tcW w:w="3277" w:type="dxa"/>
          </w:tcPr>
          <w:p w:rsidR="00DD73EC" w:rsidRDefault="00DD73EC" w:rsidP="004D320B">
            <w:pPr>
              <w:jc w:val="both"/>
              <w:rPr>
                <w:rFonts w:ascii="Times New Roman" w:hAnsi="Times New Roman" w:cs="Times New Roman"/>
                <w:sz w:val="28"/>
                <w:szCs w:val="28"/>
              </w:rPr>
            </w:pPr>
            <w:r>
              <w:rPr>
                <w:rFonts w:ascii="Times New Roman" w:hAnsi="Times New Roman" w:cs="Times New Roman"/>
                <w:sz w:val="28"/>
                <w:szCs w:val="28"/>
              </w:rPr>
              <w:t>«Энергоинформационное воздействие на воду и её последующее влияние на проращивание семян гороха и подсолнечника»</w:t>
            </w:r>
          </w:p>
        </w:tc>
        <w:tc>
          <w:tcPr>
            <w:tcW w:w="2313" w:type="dxa"/>
          </w:tcPr>
          <w:p w:rsidR="00DD73EC" w:rsidRDefault="006F2B01" w:rsidP="00623E00">
            <w:pPr>
              <w:jc w:val="both"/>
              <w:rPr>
                <w:rFonts w:ascii="Times New Roman" w:hAnsi="Times New Roman" w:cs="Times New Roman"/>
                <w:sz w:val="28"/>
                <w:szCs w:val="28"/>
              </w:rPr>
            </w:pPr>
            <w:r>
              <w:rPr>
                <w:rFonts w:ascii="Times New Roman" w:hAnsi="Times New Roman" w:cs="Times New Roman"/>
                <w:sz w:val="28"/>
                <w:szCs w:val="28"/>
              </w:rPr>
              <w:t>Муниципальный</w:t>
            </w:r>
          </w:p>
        </w:tc>
        <w:tc>
          <w:tcPr>
            <w:tcW w:w="2198" w:type="dxa"/>
          </w:tcPr>
          <w:p w:rsidR="006F2B01" w:rsidRDefault="006F2B01" w:rsidP="006F2B01">
            <w:pPr>
              <w:jc w:val="both"/>
              <w:rPr>
                <w:rFonts w:ascii="Times New Roman" w:hAnsi="Times New Roman" w:cs="Times New Roman"/>
                <w:sz w:val="28"/>
                <w:szCs w:val="28"/>
              </w:rPr>
            </w:pPr>
            <w:r>
              <w:rPr>
                <w:rFonts w:ascii="Times New Roman" w:hAnsi="Times New Roman" w:cs="Times New Roman"/>
                <w:sz w:val="28"/>
                <w:szCs w:val="28"/>
              </w:rPr>
              <w:t>Диплом участника</w:t>
            </w:r>
          </w:p>
          <w:p w:rsidR="00DD73EC" w:rsidRDefault="00DD73EC" w:rsidP="00623E00">
            <w:pPr>
              <w:jc w:val="both"/>
              <w:rPr>
                <w:rFonts w:ascii="Times New Roman" w:hAnsi="Times New Roman" w:cs="Times New Roman"/>
                <w:sz w:val="28"/>
                <w:szCs w:val="28"/>
              </w:rPr>
            </w:pPr>
          </w:p>
        </w:tc>
      </w:tr>
      <w:tr w:rsidR="00DD73EC" w:rsidTr="00E44650">
        <w:tc>
          <w:tcPr>
            <w:tcW w:w="1783" w:type="dxa"/>
          </w:tcPr>
          <w:p w:rsidR="00DD73EC" w:rsidRDefault="00DD73EC" w:rsidP="004D320B">
            <w:pPr>
              <w:jc w:val="both"/>
              <w:rPr>
                <w:rFonts w:ascii="Times New Roman" w:hAnsi="Times New Roman" w:cs="Times New Roman"/>
                <w:sz w:val="28"/>
                <w:szCs w:val="28"/>
              </w:rPr>
            </w:pPr>
            <w:r>
              <w:rPr>
                <w:rFonts w:ascii="Times New Roman" w:hAnsi="Times New Roman" w:cs="Times New Roman"/>
                <w:sz w:val="28"/>
                <w:szCs w:val="28"/>
              </w:rPr>
              <w:t>2009-2010</w:t>
            </w:r>
          </w:p>
        </w:tc>
        <w:tc>
          <w:tcPr>
            <w:tcW w:w="3277" w:type="dxa"/>
          </w:tcPr>
          <w:p w:rsidR="00DD73EC" w:rsidRDefault="00DD73EC" w:rsidP="004D320B">
            <w:pPr>
              <w:jc w:val="both"/>
              <w:rPr>
                <w:rFonts w:ascii="Times New Roman" w:hAnsi="Times New Roman" w:cs="Times New Roman"/>
                <w:sz w:val="28"/>
                <w:szCs w:val="28"/>
              </w:rPr>
            </w:pPr>
            <w:r>
              <w:rPr>
                <w:rFonts w:ascii="Times New Roman" w:hAnsi="Times New Roman" w:cs="Times New Roman"/>
                <w:sz w:val="28"/>
                <w:szCs w:val="28"/>
              </w:rPr>
              <w:t>«Влияние мобильной связи на здоровье человека»</w:t>
            </w:r>
          </w:p>
          <w:p w:rsidR="00DD73EC" w:rsidRDefault="00DD73EC" w:rsidP="004D320B">
            <w:pPr>
              <w:jc w:val="both"/>
              <w:rPr>
                <w:rFonts w:ascii="Times New Roman" w:hAnsi="Times New Roman" w:cs="Times New Roman"/>
                <w:sz w:val="28"/>
                <w:szCs w:val="28"/>
              </w:rPr>
            </w:pPr>
            <w:r>
              <w:rPr>
                <w:rFonts w:ascii="Times New Roman" w:hAnsi="Times New Roman" w:cs="Times New Roman"/>
                <w:sz w:val="28"/>
                <w:szCs w:val="28"/>
              </w:rPr>
              <w:t>«Как строился Нижний Одес</w:t>
            </w:r>
          </w:p>
        </w:tc>
        <w:tc>
          <w:tcPr>
            <w:tcW w:w="2313" w:type="dxa"/>
          </w:tcPr>
          <w:p w:rsidR="00DD73EC" w:rsidRDefault="006F2B01" w:rsidP="00623E00">
            <w:pPr>
              <w:jc w:val="both"/>
              <w:rPr>
                <w:rFonts w:ascii="Times New Roman" w:hAnsi="Times New Roman" w:cs="Times New Roman"/>
                <w:sz w:val="28"/>
                <w:szCs w:val="28"/>
              </w:rPr>
            </w:pPr>
            <w:r>
              <w:rPr>
                <w:rFonts w:ascii="Times New Roman" w:hAnsi="Times New Roman" w:cs="Times New Roman"/>
                <w:sz w:val="28"/>
                <w:szCs w:val="28"/>
              </w:rPr>
              <w:t>Школьный</w:t>
            </w:r>
          </w:p>
          <w:p w:rsidR="006F2B01" w:rsidRDefault="006F2B01" w:rsidP="00623E00">
            <w:pPr>
              <w:jc w:val="both"/>
              <w:rPr>
                <w:rFonts w:ascii="Times New Roman" w:hAnsi="Times New Roman" w:cs="Times New Roman"/>
                <w:sz w:val="28"/>
                <w:szCs w:val="28"/>
              </w:rPr>
            </w:pPr>
          </w:p>
          <w:p w:rsidR="006F2B01" w:rsidRDefault="006F2B01" w:rsidP="00623E00">
            <w:pPr>
              <w:jc w:val="both"/>
              <w:rPr>
                <w:rFonts w:ascii="Times New Roman" w:hAnsi="Times New Roman" w:cs="Times New Roman"/>
                <w:sz w:val="28"/>
                <w:szCs w:val="28"/>
              </w:rPr>
            </w:pPr>
          </w:p>
          <w:p w:rsidR="006F2B01" w:rsidRDefault="006F2B01" w:rsidP="00623E00">
            <w:pPr>
              <w:jc w:val="both"/>
              <w:rPr>
                <w:rFonts w:ascii="Times New Roman" w:hAnsi="Times New Roman" w:cs="Times New Roman"/>
                <w:sz w:val="28"/>
                <w:szCs w:val="28"/>
              </w:rPr>
            </w:pPr>
            <w:r>
              <w:rPr>
                <w:rFonts w:ascii="Times New Roman" w:hAnsi="Times New Roman" w:cs="Times New Roman"/>
                <w:sz w:val="28"/>
                <w:szCs w:val="28"/>
              </w:rPr>
              <w:t>Школьный</w:t>
            </w:r>
          </w:p>
        </w:tc>
        <w:tc>
          <w:tcPr>
            <w:tcW w:w="2198" w:type="dxa"/>
          </w:tcPr>
          <w:p w:rsidR="006F2B01" w:rsidRDefault="006F2B01" w:rsidP="006F2B01">
            <w:pPr>
              <w:jc w:val="both"/>
              <w:rPr>
                <w:rFonts w:ascii="Times New Roman" w:hAnsi="Times New Roman" w:cs="Times New Roman"/>
                <w:sz w:val="28"/>
                <w:szCs w:val="28"/>
              </w:rPr>
            </w:pPr>
            <w:r>
              <w:rPr>
                <w:rFonts w:ascii="Times New Roman" w:hAnsi="Times New Roman" w:cs="Times New Roman"/>
                <w:sz w:val="28"/>
                <w:szCs w:val="28"/>
              </w:rPr>
              <w:t>Диплом участника</w:t>
            </w:r>
          </w:p>
          <w:p w:rsidR="00DD73EC" w:rsidRDefault="00DD73EC" w:rsidP="00623E00">
            <w:pPr>
              <w:jc w:val="both"/>
              <w:rPr>
                <w:rFonts w:ascii="Times New Roman" w:hAnsi="Times New Roman" w:cs="Times New Roman"/>
                <w:sz w:val="28"/>
                <w:szCs w:val="28"/>
              </w:rPr>
            </w:pPr>
          </w:p>
        </w:tc>
      </w:tr>
      <w:tr w:rsidR="00DD73EC" w:rsidTr="00E44650">
        <w:tc>
          <w:tcPr>
            <w:tcW w:w="1783" w:type="dxa"/>
          </w:tcPr>
          <w:p w:rsidR="00DD73EC" w:rsidRDefault="00DD73EC" w:rsidP="004D320B">
            <w:pPr>
              <w:jc w:val="both"/>
              <w:rPr>
                <w:rFonts w:ascii="Times New Roman" w:hAnsi="Times New Roman" w:cs="Times New Roman"/>
                <w:sz w:val="28"/>
                <w:szCs w:val="28"/>
              </w:rPr>
            </w:pPr>
            <w:r>
              <w:rPr>
                <w:rFonts w:ascii="Times New Roman" w:hAnsi="Times New Roman" w:cs="Times New Roman"/>
                <w:sz w:val="28"/>
                <w:szCs w:val="28"/>
              </w:rPr>
              <w:t>2010-2011</w:t>
            </w:r>
          </w:p>
        </w:tc>
        <w:tc>
          <w:tcPr>
            <w:tcW w:w="3277" w:type="dxa"/>
          </w:tcPr>
          <w:p w:rsidR="00DD73EC" w:rsidRDefault="00DD73EC" w:rsidP="004D320B">
            <w:pPr>
              <w:jc w:val="both"/>
              <w:rPr>
                <w:rFonts w:ascii="Times New Roman" w:hAnsi="Times New Roman" w:cs="Times New Roman"/>
                <w:sz w:val="28"/>
                <w:szCs w:val="28"/>
              </w:rPr>
            </w:pPr>
            <w:r>
              <w:rPr>
                <w:rFonts w:ascii="Times New Roman" w:hAnsi="Times New Roman" w:cs="Times New Roman"/>
                <w:sz w:val="28"/>
                <w:szCs w:val="28"/>
              </w:rPr>
              <w:t>«История моей семьи»</w:t>
            </w:r>
          </w:p>
        </w:tc>
        <w:tc>
          <w:tcPr>
            <w:tcW w:w="2313" w:type="dxa"/>
          </w:tcPr>
          <w:p w:rsidR="00DD73EC" w:rsidRDefault="006F2B01" w:rsidP="00623E00">
            <w:pPr>
              <w:jc w:val="both"/>
              <w:rPr>
                <w:rFonts w:ascii="Times New Roman" w:hAnsi="Times New Roman" w:cs="Times New Roman"/>
                <w:sz w:val="28"/>
                <w:szCs w:val="28"/>
              </w:rPr>
            </w:pPr>
            <w:r>
              <w:rPr>
                <w:rFonts w:ascii="Times New Roman" w:hAnsi="Times New Roman" w:cs="Times New Roman"/>
                <w:sz w:val="28"/>
                <w:szCs w:val="28"/>
              </w:rPr>
              <w:t>Всероссийский</w:t>
            </w:r>
          </w:p>
        </w:tc>
        <w:tc>
          <w:tcPr>
            <w:tcW w:w="2198" w:type="dxa"/>
          </w:tcPr>
          <w:p w:rsidR="00DD73EC" w:rsidRDefault="006F2B01" w:rsidP="00623E00">
            <w:pPr>
              <w:jc w:val="both"/>
              <w:rPr>
                <w:rFonts w:ascii="Times New Roman" w:hAnsi="Times New Roman" w:cs="Times New Roman"/>
                <w:sz w:val="28"/>
                <w:szCs w:val="28"/>
              </w:rPr>
            </w:pPr>
            <w:r>
              <w:rPr>
                <w:rFonts w:ascii="Times New Roman" w:hAnsi="Times New Roman" w:cs="Times New Roman"/>
                <w:sz w:val="28"/>
                <w:szCs w:val="28"/>
              </w:rPr>
              <w:t>Диплом за участие</w:t>
            </w:r>
          </w:p>
        </w:tc>
      </w:tr>
      <w:tr w:rsidR="00DD73EC" w:rsidTr="00E44650">
        <w:tc>
          <w:tcPr>
            <w:tcW w:w="1783" w:type="dxa"/>
          </w:tcPr>
          <w:p w:rsidR="00DD73EC" w:rsidRDefault="00DD73EC" w:rsidP="004D320B">
            <w:pPr>
              <w:jc w:val="both"/>
              <w:rPr>
                <w:rFonts w:ascii="Times New Roman" w:hAnsi="Times New Roman" w:cs="Times New Roman"/>
                <w:sz w:val="28"/>
                <w:szCs w:val="28"/>
              </w:rPr>
            </w:pPr>
            <w:r>
              <w:rPr>
                <w:rFonts w:ascii="Times New Roman" w:hAnsi="Times New Roman" w:cs="Times New Roman"/>
                <w:sz w:val="28"/>
                <w:szCs w:val="28"/>
              </w:rPr>
              <w:t>2012-2013</w:t>
            </w:r>
          </w:p>
        </w:tc>
        <w:tc>
          <w:tcPr>
            <w:tcW w:w="3277" w:type="dxa"/>
          </w:tcPr>
          <w:p w:rsidR="00DD73EC" w:rsidRDefault="00DD73EC" w:rsidP="004D320B">
            <w:pPr>
              <w:jc w:val="both"/>
              <w:rPr>
                <w:rFonts w:ascii="Times New Roman" w:hAnsi="Times New Roman" w:cs="Times New Roman"/>
                <w:sz w:val="28"/>
                <w:szCs w:val="28"/>
              </w:rPr>
            </w:pPr>
            <w:r>
              <w:rPr>
                <w:rFonts w:ascii="Times New Roman" w:hAnsi="Times New Roman" w:cs="Times New Roman"/>
                <w:sz w:val="28"/>
                <w:szCs w:val="28"/>
              </w:rPr>
              <w:t>«Моя семейная реликвия: швейная машина»</w:t>
            </w:r>
          </w:p>
        </w:tc>
        <w:tc>
          <w:tcPr>
            <w:tcW w:w="2313" w:type="dxa"/>
          </w:tcPr>
          <w:p w:rsidR="00DD73EC" w:rsidRDefault="00E44650" w:rsidP="00623E00">
            <w:pPr>
              <w:jc w:val="both"/>
              <w:rPr>
                <w:rFonts w:ascii="Times New Roman" w:hAnsi="Times New Roman" w:cs="Times New Roman"/>
                <w:sz w:val="28"/>
                <w:szCs w:val="28"/>
              </w:rPr>
            </w:pPr>
            <w:r>
              <w:rPr>
                <w:rFonts w:ascii="Times New Roman" w:hAnsi="Times New Roman" w:cs="Times New Roman"/>
                <w:sz w:val="28"/>
                <w:szCs w:val="28"/>
              </w:rPr>
              <w:t>Республиканский</w:t>
            </w:r>
          </w:p>
        </w:tc>
        <w:tc>
          <w:tcPr>
            <w:tcW w:w="2198" w:type="dxa"/>
          </w:tcPr>
          <w:p w:rsidR="00E44650" w:rsidRDefault="00E44650" w:rsidP="00E44650">
            <w:pPr>
              <w:jc w:val="both"/>
              <w:rPr>
                <w:rFonts w:ascii="Times New Roman" w:hAnsi="Times New Roman" w:cs="Times New Roman"/>
                <w:sz w:val="28"/>
                <w:szCs w:val="28"/>
              </w:rPr>
            </w:pPr>
            <w:r>
              <w:rPr>
                <w:rFonts w:ascii="Times New Roman" w:hAnsi="Times New Roman" w:cs="Times New Roman"/>
                <w:sz w:val="28"/>
                <w:szCs w:val="28"/>
              </w:rPr>
              <w:t>Диплом 3 степени</w:t>
            </w:r>
          </w:p>
          <w:p w:rsidR="00DD73EC" w:rsidRDefault="00DD73EC" w:rsidP="00623E00">
            <w:pPr>
              <w:jc w:val="both"/>
              <w:rPr>
                <w:rFonts w:ascii="Times New Roman" w:hAnsi="Times New Roman" w:cs="Times New Roman"/>
                <w:sz w:val="28"/>
                <w:szCs w:val="28"/>
              </w:rPr>
            </w:pPr>
          </w:p>
        </w:tc>
      </w:tr>
      <w:tr w:rsidR="00DD73EC" w:rsidTr="00E44650">
        <w:tc>
          <w:tcPr>
            <w:tcW w:w="1783" w:type="dxa"/>
            <w:vMerge w:val="restart"/>
          </w:tcPr>
          <w:p w:rsidR="00DD73EC" w:rsidRDefault="00DD73EC" w:rsidP="004D320B">
            <w:pPr>
              <w:jc w:val="both"/>
              <w:rPr>
                <w:rFonts w:ascii="Times New Roman" w:hAnsi="Times New Roman" w:cs="Times New Roman"/>
                <w:sz w:val="28"/>
                <w:szCs w:val="28"/>
              </w:rPr>
            </w:pPr>
            <w:r>
              <w:rPr>
                <w:rFonts w:ascii="Times New Roman" w:hAnsi="Times New Roman" w:cs="Times New Roman"/>
                <w:sz w:val="28"/>
                <w:szCs w:val="28"/>
              </w:rPr>
              <w:t>2013-2014</w:t>
            </w:r>
          </w:p>
        </w:tc>
        <w:tc>
          <w:tcPr>
            <w:tcW w:w="3277" w:type="dxa"/>
          </w:tcPr>
          <w:p w:rsidR="00DD73EC" w:rsidRDefault="00DD73EC" w:rsidP="004D320B">
            <w:pPr>
              <w:jc w:val="both"/>
              <w:rPr>
                <w:rFonts w:ascii="Times New Roman" w:hAnsi="Times New Roman" w:cs="Times New Roman"/>
                <w:sz w:val="28"/>
                <w:szCs w:val="28"/>
              </w:rPr>
            </w:pPr>
            <w:r>
              <w:rPr>
                <w:rFonts w:ascii="Times New Roman" w:hAnsi="Times New Roman" w:cs="Times New Roman"/>
                <w:sz w:val="28"/>
                <w:szCs w:val="28"/>
              </w:rPr>
              <w:t>«Преподобный Иосиф Волоцкий»</w:t>
            </w:r>
          </w:p>
        </w:tc>
        <w:tc>
          <w:tcPr>
            <w:tcW w:w="2313" w:type="dxa"/>
          </w:tcPr>
          <w:p w:rsidR="00DD73EC" w:rsidRDefault="000860E6" w:rsidP="00623E00">
            <w:pPr>
              <w:jc w:val="both"/>
              <w:rPr>
                <w:rFonts w:ascii="Times New Roman" w:hAnsi="Times New Roman" w:cs="Times New Roman"/>
                <w:sz w:val="28"/>
                <w:szCs w:val="28"/>
              </w:rPr>
            </w:pPr>
            <w:r>
              <w:rPr>
                <w:rFonts w:ascii="Times New Roman" w:hAnsi="Times New Roman" w:cs="Times New Roman"/>
                <w:sz w:val="28"/>
                <w:szCs w:val="28"/>
              </w:rPr>
              <w:t>Школьный</w:t>
            </w:r>
          </w:p>
          <w:p w:rsidR="006F2B01" w:rsidRDefault="006F2B01" w:rsidP="00623E00">
            <w:pPr>
              <w:jc w:val="both"/>
              <w:rPr>
                <w:rFonts w:ascii="Times New Roman" w:hAnsi="Times New Roman" w:cs="Times New Roman"/>
                <w:sz w:val="28"/>
                <w:szCs w:val="28"/>
              </w:rPr>
            </w:pPr>
          </w:p>
          <w:p w:rsidR="000860E6" w:rsidRDefault="000860E6" w:rsidP="00623E00">
            <w:pPr>
              <w:jc w:val="both"/>
              <w:rPr>
                <w:rFonts w:ascii="Times New Roman" w:hAnsi="Times New Roman" w:cs="Times New Roman"/>
                <w:sz w:val="28"/>
                <w:szCs w:val="28"/>
              </w:rPr>
            </w:pPr>
            <w:r>
              <w:rPr>
                <w:rFonts w:ascii="Times New Roman" w:hAnsi="Times New Roman" w:cs="Times New Roman"/>
                <w:sz w:val="28"/>
                <w:szCs w:val="28"/>
              </w:rPr>
              <w:t>Всероссийский</w:t>
            </w:r>
          </w:p>
        </w:tc>
        <w:tc>
          <w:tcPr>
            <w:tcW w:w="2198" w:type="dxa"/>
          </w:tcPr>
          <w:p w:rsidR="000860E6" w:rsidRDefault="000860E6" w:rsidP="00623E00">
            <w:pPr>
              <w:jc w:val="both"/>
              <w:rPr>
                <w:rFonts w:ascii="Times New Roman" w:hAnsi="Times New Roman" w:cs="Times New Roman"/>
                <w:sz w:val="28"/>
                <w:szCs w:val="28"/>
              </w:rPr>
            </w:pPr>
            <w:r>
              <w:rPr>
                <w:rFonts w:ascii="Times New Roman" w:hAnsi="Times New Roman" w:cs="Times New Roman"/>
                <w:sz w:val="28"/>
                <w:szCs w:val="28"/>
              </w:rPr>
              <w:t>Диплом участника</w:t>
            </w:r>
          </w:p>
          <w:p w:rsidR="000860E6" w:rsidRDefault="000860E6" w:rsidP="00623E00">
            <w:pPr>
              <w:jc w:val="both"/>
              <w:rPr>
                <w:rFonts w:ascii="Times New Roman" w:hAnsi="Times New Roman" w:cs="Times New Roman"/>
                <w:sz w:val="28"/>
                <w:szCs w:val="28"/>
              </w:rPr>
            </w:pPr>
            <w:r>
              <w:rPr>
                <w:rFonts w:ascii="Times New Roman" w:hAnsi="Times New Roman" w:cs="Times New Roman"/>
                <w:sz w:val="28"/>
                <w:szCs w:val="28"/>
              </w:rPr>
              <w:t>Диплом</w:t>
            </w:r>
          </w:p>
          <w:p w:rsidR="00DD73EC" w:rsidRDefault="00DD73EC" w:rsidP="00623E00">
            <w:pPr>
              <w:jc w:val="both"/>
              <w:rPr>
                <w:rFonts w:ascii="Times New Roman" w:hAnsi="Times New Roman" w:cs="Times New Roman"/>
                <w:sz w:val="28"/>
                <w:szCs w:val="28"/>
              </w:rPr>
            </w:pPr>
            <w:r>
              <w:rPr>
                <w:rFonts w:ascii="Times New Roman" w:hAnsi="Times New Roman" w:cs="Times New Roman"/>
                <w:sz w:val="28"/>
                <w:szCs w:val="28"/>
              </w:rPr>
              <w:t>участника</w:t>
            </w:r>
          </w:p>
        </w:tc>
      </w:tr>
      <w:tr w:rsidR="00DD73EC" w:rsidTr="00E44650">
        <w:tc>
          <w:tcPr>
            <w:tcW w:w="1783" w:type="dxa"/>
            <w:vMerge/>
          </w:tcPr>
          <w:p w:rsidR="00DD73EC" w:rsidRDefault="00DD73EC" w:rsidP="004D320B">
            <w:pPr>
              <w:jc w:val="both"/>
              <w:rPr>
                <w:rFonts w:ascii="Times New Roman" w:hAnsi="Times New Roman" w:cs="Times New Roman"/>
                <w:sz w:val="28"/>
                <w:szCs w:val="28"/>
              </w:rPr>
            </w:pPr>
          </w:p>
        </w:tc>
        <w:tc>
          <w:tcPr>
            <w:tcW w:w="3277" w:type="dxa"/>
          </w:tcPr>
          <w:p w:rsidR="00DD73EC" w:rsidRDefault="00DD73EC" w:rsidP="004D320B">
            <w:pPr>
              <w:jc w:val="both"/>
              <w:rPr>
                <w:rFonts w:ascii="Times New Roman" w:hAnsi="Times New Roman" w:cs="Times New Roman"/>
                <w:sz w:val="28"/>
                <w:szCs w:val="28"/>
              </w:rPr>
            </w:pPr>
            <w:r>
              <w:rPr>
                <w:rFonts w:ascii="Times New Roman" w:hAnsi="Times New Roman" w:cs="Times New Roman"/>
                <w:sz w:val="28"/>
                <w:szCs w:val="28"/>
              </w:rPr>
              <w:t>«Возникновение письменности»</w:t>
            </w:r>
          </w:p>
        </w:tc>
        <w:tc>
          <w:tcPr>
            <w:tcW w:w="2313" w:type="dxa"/>
          </w:tcPr>
          <w:p w:rsidR="00DD73EC" w:rsidRDefault="000860E6" w:rsidP="00623E00">
            <w:pPr>
              <w:jc w:val="both"/>
              <w:rPr>
                <w:rFonts w:ascii="Times New Roman" w:hAnsi="Times New Roman" w:cs="Times New Roman"/>
                <w:sz w:val="28"/>
                <w:szCs w:val="28"/>
              </w:rPr>
            </w:pPr>
            <w:r>
              <w:rPr>
                <w:rFonts w:ascii="Times New Roman" w:hAnsi="Times New Roman" w:cs="Times New Roman"/>
                <w:sz w:val="28"/>
                <w:szCs w:val="28"/>
              </w:rPr>
              <w:t>Муниципальный</w:t>
            </w:r>
          </w:p>
          <w:p w:rsidR="000860E6" w:rsidRDefault="000860E6" w:rsidP="00623E00">
            <w:pPr>
              <w:jc w:val="both"/>
              <w:rPr>
                <w:rFonts w:ascii="Times New Roman" w:hAnsi="Times New Roman" w:cs="Times New Roman"/>
                <w:sz w:val="28"/>
                <w:szCs w:val="28"/>
              </w:rPr>
            </w:pPr>
            <w:r>
              <w:rPr>
                <w:rFonts w:ascii="Times New Roman" w:hAnsi="Times New Roman" w:cs="Times New Roman"/>
                <w:sz w:val="28"/>
                <w:szCs w:val="28"/>
              </w:rPr>
              <w:t>Республиканский</w:t>
            </w:r>
          </w:p>
        </w:tc>
        <w:tc>
          <w:tcPr>
            <w:tcW w:w="2198" w:type="dxa"/>
          </w:tcPr>
          <w:p w:rsidR="00DD73EC" w:rsidRDefault="00DD73EC" w:rsidP="00623E00">
            <w:pPr>
              <w:jc w:val="both"/>
              <w:rPr>
                <w:rFonts w:ascii="Times New Roman" w:hAnsi="Times New Roman" w:cs="Times New Roman"/>
                <w:sz w:val="28"/>
                <w:szCs w:val="28"/>
              </w:rPr>
            </w:pPr>
            <w:r>
              <w:rPr>
                <w:rFonts w:ascii="Times New Roman" w:hAnsi="Times New Roman" w:cs="Times New Roman"/>
                <w:sz w:val="28"/>
                <w:szCs w:val="28"/>
              </w:rPr>
              <w:t>3 место</w:t>
            </w:r>
          </w:p>
          <w:p w:rsidR="00DD73EC" w:rsidRDefault="00DD73EC" w:rsidP="00623E00">
            <w:pPr>
              <w:jc w:val="both"/>
              <w:rPr>
                <w:rFonts w:ascii="Times New Roman" w:hAnsi="Times New Roman" w:cs="Times New Roman"/>
                <w:sz w:val="28"/>
                <w:szCs w:val="28"/>
              </w:rPr>
            </w:pPr>
            <w:r>
              <w:rPr>
                <w:rFonts w:ascii="Times New Roman" w:hAnsi="Times New Roman" w:cs="Times New Roman"/>
                <w:sz w:val="28"/>
                <w:szCs w:val="28"/>
              </w:rPr>
              <w:t>Диплом 1 степени</w:t>
            </w:r>
          </w:p>
        </w:tc>
      </w:tr>
      <w:tr w:rsidR="00DD73EC" w:rsidTr="00E44650">
        <w:tc>
          <w:tcPr>
            <w:tcW w:w="1783" w:type="dxa"/>
            <w:vMerge/>
          </w:tcPr>
          <w:p w:rsidR="00DD73EC" w:rsidRDefault="00DD73EC" w:rsidP="004D320B">
            <w:pPr>
              <w:jc w:val="both"/>
              <w:rPr>
                <w:rFonts w:ascii="Times New Roman" w:hAnsi="Times New Roman" w:cs="Times New Roman"/>
                <w:sz w:val="28"/>
                <w:szCs w:val="28"/>
              </w:rPr>
            </w:pPr>
          </w:p>
        </w:tc>
        <w:tc>
          <w:tcPr>
            <w:tcW w:w="3277" w:type="dxa"/>
          </w:tcPr>
          <w:p w:rsidR="00DD73EC" w:rsidRDefault="00DD73EC" w:rsidP="004D320B">
            <w:pPr>
              <w:jc w:val="both"/>
              <w:rPr>
                <w:rFonts w:ascii="Times New Roman" w:hAnsi="Times New Roman" w:cs="Times New Roman"/>
                <w:sz w:val="28"/>
                <w:szCs w:val="28"/>
              </w:rPr>
            </w:pPr>
            <w:r>
              <w:rPr>
                <w:rFonts w:ascii="Times New Roman" w:hAnsi="Times New Roman" w:cs="Times New Roman"/>
                <w:sz w:val="28"/>
                <w:szCs w:val="28"/>
              </w:rPr>
              <w:t>«История российских денег»</w:t>
            </w:r>
          </w:p>
        </w:tc>
        <w:tc>
          <w:tcPr>
            <w:tcW w:w="2313" w:type="dxa"/>
          </w:tcPr>
          <w:p w:rsidR="00DD73EC" w:rsidRDefault="000860E6" w:rsidP="00623E00">
            <w:pPr>
              <w:jc w:val="both"/>
              <w:rPr>
                <w:rFonts w:ascii="Times New Roman" w:hAnsi="Times New Roman" w:cs="Times New Roman"/>
                <w:sz w:val="28"/>
                <w:szCs w:val="28"/>
              </w:rPr>
            </w:pPr>
            <w:r>
              <w:rPr>
                <w:rFonts w:ascii="Times New Roman" w:hAnsi="Times New Roman" w:cs="Times New Roman"/>
                <w:sz w:val="28"/>
                <w:szCs w:val="28"/>
              </w:rPr>
              <w:t>Школьный</w:t>
            </w:r>
          </w:p>
          <w:p w:rsidR="000860E6" w:rsidRDefault="000860E6" w:rsidP="00623E00">
            <w:pPr>
              <w:jc w:val="both"/>
              <w:rPr>
                <w:rFonts w:ascii="Times New Roman" w:hAnsi="Times New Roman" w:cs="Times New Roman"/>
                <w:sz w:val="28"/>
                <w:szCs w:val="28"/>
              </w:rPr>
            </w:pPr>
            <w:r>
              <w:rPr>
                <w:rFonts w:ascii="Times New Roman" w:hAnsi="Times New Roman" w:cs="Times New Roman"/>
                <w:sz w:val="28"/>
                <w:szCs w:val="28"/>
              </w:rPr>
              <w:t>Муниципальный</w:t>
            </w:r>
          </w:p>
        </w:tc>
        <w:tc>
          <w:tcPr>
            <w:tcW w:w="2198" w:type="dxa"/>
          </w:tcPr>
          <w:p w:rsidR="00DD73EC" w:rsidRDefault="006F2B01" w:rsidP="00623E00">
            <w:pPr>
              <w:jc w:val="both"/>
              <w:rPr>
                <w:rFonts w:ascii="Times New Roman" w:hAnsi="Times New Roman" w:cs="Times New Roman"/>
                <w:sz w:val="28"/>
                <w:szCs w:val="28"/>
              </w:rPr>
            </w:pPr>
            <w:r>
              <w:rPr>
                <w:rFonts w:ascii="Times New Roman" w:hAnsi="Times New Roman" w:cs="Times New Roman"/>
                <w:sz w:val="28"/>
                <w:szCs w:val="28"/>
              </w:rPr>
              <w:t>Диплом участника</w:t>
            </w:r>
          </w:p>
        </w:tc>
      </w:tr>
      <w:tr w:rsidR="00DD73EC" w:rsidTr="00E44650">
        <w:tc>
          <w:tcPr>
            <w:tcW w:w="1783" w:type="dxa"/>
          </w:tcPr>
          <w:p w:rsidR="00DD73EC" w:rsidRDefault="00DD73EC" w:rsidP="004D320B">
            <w:pPr>
              <w:jc w:val="both"/>
              <w:rPr>
                <w:rFonts w:ascii="Times New Roman" w:hAnsi="Times New Roman" w:cs="Times New Roman"/>
                <w:sz w:val="28"/>
                <w:szCs w:val="28"/>
              </w:rPr>
            </w:pPr>
            <w:r>
              <w:rPr>
                <w:rFonts w:ascii="Times New Roman" w:hAnsi="Times New Roman" w:cs="Times New Roman"/>
                <w:sz w:val="28"/>
                <w:szCs w:val="28"/>
              </w:rPr>
              <w:t>2014-2015</w:t>
            </w:r>
          </w:p>
        </w:tc>
        <w:tc>
          <w:tcPr>
            <w:tcW w:w="3277" w:type="dxa"/>
          </w:tcPr>
          <w:p w:rsidR="00DD73EC" w:rsidRDefault="00DD73EC" w:rsidP="004D320B">
            <w:pPr>
              <w:jc w:val="both"/>
              <w:rPr>
                <w:rFonts w:ascii="Times New Roman" w:hAnsi="Times New Roman" w:cs="Times New Roman"/>
                <w:sz w:val="28"/>
                <w:szCs w:val="28"/>
              </w:rPr>
            </w:pPr>
            <w:r>
              <w:rPr>
                <w:rFonts w:ascii="Times New Roman" w:hAnsi="Times New Roman" w:cs="Times New Roman"/>
                <w:sz w:val="28"/>
                <w:szCs w:val="28"/>
              </w:rPr>
              <w:t>«Служба безопасности леса»</w:t>
            </w:r>
          </w:p>
          <w:p w:rsidR="00266ECE" w:rsidRDefault="00266ECE" w:rsidP="004D320B">
            <w:pPr>
              <w:jc w:val="both"/>
              <w:rPr>
                <w:rFonts w:ascii="Times New Roman" w:hAnsi="Times New Roman" w:cs="Times New Roman"/>
                <w:sz w:val="28"/>
                <w:szCs w:val="28"/>
              </w:rPr>
            </w:pPr>
          </w:p>
          <w:p w:rsidR="00266ECE" w:rsidRDefault="00266ECE" w:rsidP="004D320B">
            <w:pPr>
              <w:jc w:val="both"/>
              <w:rPr>
                <w:rFonts w:ascii="Times New Roman" w:hAnsi="Times New Roman" w:cs="Times New Roman"/>
                <w:sz w:val="28"/>
                <w:szCs w:val="28"/>
              </w:rPr>
            </w:pPr>
          </w:p>
          <w:p w:rsidR="00266ECE" w:rsidRDefault="00266ECE" w:rsidP="004D320B">
            <w:pPr>
              <w:jc w:val="both"/>
              <w:rPr>
                <w:rFonts w:ascii="Times New Roman" w:hAnsi="Times New Roman" w:cs="Times New Roman"/>
                <w:sz w:val="28"/>
                <w:szCs w:val="28"/>
              </w:rPr>
            </w:pPr>
          </w:p>
          <w:p w:rsidR="00DD73EC" w:rsidRDefault="00DD73EC" w:rsidP="004D320B">
            <w:pPr>
              <w:jc w:val="both"/>
              <w:rPr>
                <w:rFonts w:ascii="Times New Roman" w:hAnsi="Times New Roman" w:cs="Times New Roman"/>
                <w:sz w:val="28"/>
                <w:szCs w:val="28"/>
              </w:rPr>
            </w:pPr>
            <w:r>
              <w:rPr>
                <w:rFonts w:ascii="Times New Roman" w:hAnsi="Times New Roman" w:cs="Times New Roman"/>
                <w:sz w:val="28"/>
                <w:szCs w:val="28"/>
              </w:rPr>
              <w:t xml:space="preserve">«Моё волшебное знакомство с </w:t>
            </w:r>
            <w:proofErr w:type="spellStart"/>
            <w:r>
              <w:rPr>
                <w:rFonts w:ascii="Times New Roman" w:hAnsi="Times New Roman" w:cs="Times New Roman"/>
                <w:sz w:val="28"/>
                <w:szCs w:val="28"/>
              </w:rPr>
              <w:t>муми-троллями</w:t>
            </w:r>
            <w:proofErr w:type="spellEnd"/>
            <w:r>
              <w:rPr>
                <w:rFonts w:ascii="Times New Roman" w:hAnsi="Times New Roman" w:cs="Times New Roman"/>
                <w:sz w:val="28"/>
                <w:szCs w:val="28"/>
              </w:rPr>
              <w:t>»</w:t>
            </w:r>
          </w:p>
          <w:p w:rsidR="001C635C" w:rsidRDefault="00A115A1" w:rsidP="004D320B">
            <w:pPr>
              <w:jc w:val="both"/>
              <w:rPr>
                <w:rFonts w:ascii="Times New Roman" w:hAnsi="Times New Roman" w:cs="Times New Roman"/>
                <w:sz w:val="28"/>
                <w:szCs w:val="28"/>
              </w:rPr>
            </w:pPr>
            <w:r>
              <w:rPr>
                <w:rFonts w:ascii="Times New Roman" w:hAnsi="Times New Roman" w:cs="Times New Roman"/>
                <w:sz w:val="28"/>
                <w:szCs w:val="28"/>
              </w:rPr>
              <w:t xml:space="preserve">Республиканский конкурс </w:t>
            </w:r>
            <w:proofErr w:type="gramStart"/>
            <w:r>
              <w:rPr>
                <w:rFonts w:ascii="Times New Roman" w:hAnsi="Times New Roman" w:cs="Times New Roman"/>
                <w:sz w:val="28"/>
                <w:szCs w:val="28"/>
              </w:rPr>
              <w:t>творческих</w:t>
            </w:r>
            <w:proofErr w:type="gramEnd"/>
            <w:r>
              <w:rPr>
                <w:rFonts w:ascii="Times New Roman" w:hAnsi="Times New Roman" w:cs="Times New Roman"/>
                <w:sz w:val="28"/>
                <w:szCs w:val="28"/>
              </w:rPr>
              <w:t xml:space="preserve"> работа, посвящённый 80-летию со дня рождения Юрия Алексеевича Гагарина и Дню космонавтики</w:t>
            </w:r>
          </w:p>
          <w:p w:rsidR="00A4774A" w:rsidRDefault="00A4774A" w:rsidP="004D320B">
            <w:pPr>
              <w:jc w:val="both"/>
              <w:rPr>
                <w:rFonts w:ascii="Times New Roman" w:hAnsi="Times New Roman" w:cs="Times New Roman"/>
                <w:sz w:val="28"/>
                <w:szCs w:val="28"/>
              </w:rPr>
            </w:pPr>
            <w:r>
              <w:rPr>
                <w:rFonts w:ascii="Times New Roman" w:hAnsi="Times New Roman" w:cs="Times New Roman"/>
                <w:sz w:val="28"/>
                <w:szCs w:val="28"/>
              </w:rPr>
              <w:t>Конкурс исследовательских работ и проектов</w:t>
            </w:r>
          </w:p>
        </w:tc>
        <w:tc>
          <w:tcPr>
            <w:tcW w:w="2313" w:type="dxa"/>
          </w:tcPr>
          <w:p w:rsidR="00DD73EC" w:rsidRDefault="00E44650" w:rsidP="004D320B">
            <w:pPr>
              <w:jc w:val="both"/>
              <w:rPr>
                <w:rFonts w:ascii="Times New Roman" w:hAnsi="Times New Roman" w:cs="Times New Roman"/>
                <w:sz w:val="28"/>
                <w:szCs w:val="28"/>
              </w:rPr>
            </w:pPr>
            <w:r>
              <w:rPr>
                <w:rFonts w:ascii="Times New Roman" w:hAnsi="Times New Roman" w:cs="Times New Roman"/>
                <w:sz w:val="28"/>
                <w:szCs w:val="28"/>
              </w:rPr>
              <w:lastRenderedPageBreak/>
              <w:t>Школьный</w:t>
            </w:r>
          </w:p>
          <w:p w:rsidR="00E44650" w:rsidRDefault="00E44650" w:rsidP="004D320B">
            <w:pPr>
              <w:jc w:val="both"/>
              <w:rPr>
                <w:rFonts w:ascii="Times New Roman" w:hAnsi="Times New Roman" w:cs="Times New Roman"/>
                <w:sz w:val="28"/>
                <w:szCs w:val="28"/>
              </w:rPr>
            </w:pPr>
            <w:r>
              <w:rPr>
                <w:rFonts w:ascii="Times New Roman" w:hAnsi="Times New Roman" w:cs="Times New Roman"/>
                <w:sz w:val="28"/>
                <w:szCs w:val="28"/>
              </w:rPr>
              <w:t>Муниципальный</w:t>
            </w:r>
          </w:p>
          <w:p w:rsidR="00E44650" w:rsidRDefault="00E44650" w:rsidP="004D320B">
            <w:pPr>
              <w:jc w:val="both"/>
              <w:rPr>
                <w:rFonts w:ascii="Times New Roman" w:hAnsi="Times New Roman" w:cs="Times New Roman"/>
                <w:sz w:val="28"/>
                <w:szCs w:val="28"/>
              </w:rPr>
            </w:pPr>
            <w:r>
              <w:rPr>
                <w:rFonts w:ascii="Times New Roman" w:hAnsi="Times New Roman" w:cs="Times New Roman"/>
                <w:sz w:val="28"/>
                <w:szCs w:val="28"/>
              </w:rPr>
              <w:t>Республиканский</w:t>
            </w:r>
          </w:p>
          <w:p w:rsidR="00266ECE" w:rsidRDefault="00266ECE" w:rsidP="004D320B">
            <w:pPr>
              <w:jc w:val="both"/>
              <w:rPr>
                <w:rFonts w:ascii="Times New Roman" w:hAnsi="Times New Roman" w:cs="Times New Roman"/>
                <w:sz w:val="28"/>
                <w:szCs w:val="28"/>
              </w:rPr>
            </w:pPr>
            <w:r>
              <w:rPr>
                <w:rFonts w:ascii="Times New Roman" w:hAnsi="Times New Roman" w:cs="Times New Roman"/>
                <w:sz w:val="28"/>
                <w:szCs w:val="28"/>
              </w:rPr>
              <w:t>Международный</w:t>
            </w:r>
          </w:p>
          <w:p w:rsidR="00266ECE" w:rsidRDefault="00266ECE" w:rsidP="004D320B">
            <w:pPr>
              <w:jc w:val="both"/>
              <w:rPr>
                <w:rFonts w:ascii="Times New Roman" w:hAnsi="Times New Roman" w:cs="Times New Roman"/>
                <w:sz w:val="28"/>
                <w:szCs w:val="28"/>
              </w:rPr>
            </w:pPr>
          </w:p>
          <w:p w:rsidR="00266ECE" w:rsidRDefault="00266ECE" w:rsidP="004D320B">
            <w:pPr>
              <w:jc w:val="both"/>
              <w:rPr>
                <w:rFonts w:ascii="Times New Roman" w:hAnsi="Times New Roman" w:cs="Times New Roman"/>
                <w:sz w:val="28"/>
                <w:szCs w:val="28"/>
              </w:rPr>
            </w:pPr>
            <w:r>
              <w:rPr>
                <w:rFonts w:ascii="Times New Roman" w:hAnsi="Times New Roman" w:cs="Times New Roman"/>
                <w:sz w:val="28"/>
                <w:szCs w:val="28"/>
              </w:rPr>
              <w:t>Республиканский</w:t>
            </w:r>
          </w:p>
          <w:p w:rsidR="00A115A1" w:rsidRDefault="00A115A1" w:rsidP="004D320B">
            <w:pPr>
              <w:jc w:val="both"/>
              <w:rPr>
                <w:rFonts w:ascii="Times New Roman" w:hAnsi="Times New Roman" w:cs="Times New Roman"/>
                <w:sz w:val="28"/>
                <w:szCs w:val="28"/>
              </w:rPr>
            </w:pPr>
          </w:p>
          <w:p w:rsidR="00A115A1" w:rsidRDefault="00A115A1" w:rsidP="004D320B">
            <w:pPr>
              <w:jc w:val="both"/>
              <w:rPr>
                <w:rFonts w:ascii="Times New Roman" w:hAnsi="Times New Roman" w:cs="Times New Roman"/>
                <w:sz w:val="28"/>
                <w:szCs w:val="28"/>
              </w:rPr>
            </w:pPr>
          </w:p>
          <w:p w:rsidR="00A115A1" w:rsidRDefault="00A115A1" w:rsidP="004D320B">
            <w:pPr>
              <w:jc w:val="both"/>
              <w:rPr>
                <w:rFonts w:ascii="Times New Roman" w:hAnsi="Times New Roman" w:cs="Times New Roman"/>
                <w:sz w:val="28"/>
                <w:szCs w:val="28"/>
              </w:rPr>
            </w:pPr>
            <w:r>
              <w:rPr>
                <w:rFonts w:ascii="Times New Roman" w:hAnsi="Times New Roman" w:cs="Times New Roman"/>
                <w:sz w:val="28"/>
                <w:szCs w:val="28"/>
              </w:rPr>
              <w:t>Республиканский</w:t>
            </w:r>
          </w:p>
          <w:p w:rsidR="00A4774A" w:rsidRDefault="00A4774A" w:rsidP="004D320B">
            <w:pPr>
              <w:jc w:val="both"/>
              <w:rPr>
                <w:rFonts w:ascii="Times New Roman" w:hAnsi="Times New Roman" w:cs="Times New Roman"/>
                <w:sz w:val="28"/>
                <w:szCs w:val="28"/>
              </w:rPr>
            </w:pPr>
          </w:p>
          <w:p w:rsidR="00A4774A" w:rsidRDefault="00A4774A" w:rsidP="004D320B">
            <w:pPr>
              <w:jc w:val="both"/>
              <w:rPr>
                <w:rFonts w:ascii="Times New Roman" w:hAnsi="Times New Roman" w:cs="Times New Roman"/>
                <w:sz w:val="28"/>
                <w:szCs w:val="28"/>
              </w:rPr>
            </w:pPr>
          </w:p>
          <w:p w:rsidR="00A4774A" w:rsidRDefault="00A4774A" w:rsidP="004D320B">
            <w:pPr>
              <w:jc w:val="both"/>
              <w:rPr>
                <w:rFonts w:ascii="Times New Roman" w:hAnsi="Times New Roman" w:cs="Times New Roman"/>
                <w:sz w:val="28"/>
                <w:szCs w:val="28"/>
              </w:rPr>
            </w:pPr>
          </w:p>
          <w:p w:rsidR="00A4774A" w:rsidRDefault="00A4774A" w:rsidP="004D320B">
            <w:pPr>
              <w:jc w:val="both"/>
              <w:rPr>
                <w:rFonts w:ascii="Times New Roman" w:hAnsi="Times New Roman" w:cs="Times New Roman"/>
                <w:sz w:val="28"/>
                <w:szCs w:val="28"/>
              </w:rPr>
            </w:pPr>
          </w:p>
          <w:p w:rsidR="00A4774A" w:rsidRDefault="00A4774A" w:rsidP="004D320B">
            <w:pPr>
              <w:jc w:val="both"/>
              <w:rPr>
                <w:rFonts w:ascii="Times New Roman" w:hAnsi="Times New Roman" w:cs="Times New Roman"/>
                <w:sz w:val="28"/>
                <w:szCs w:val="28"/>
              </w:rPr>
            </w:pPr>
          </w:p>
          <w:p w:rsidR="00A4774A" w:rsidRDefault="00A4774A" w:rsidP="004D320B">
            <w:pPr>
              <w:jc w:val="both"/>
              <w:rPr>
                <w:rFonts w:ascii="Times New Roman" w:hAnsi="Times New Roman" w:cs="Times New Roman"/>
                <w:sz w:val="28"/>
                <w:szCs w:val="28"/>
              </w:rPr>
            </w:pPr>
          </w:p>
          <w:p w:rsidR="00A4774A" w:rsidRDefault="00A4774A" w:rsidP="004D320B">
            <w:pPr>
              <w:jc w:val="both"/>
              <w:rPr>
                <w:rFonts w:ascii="Times New Roman" w:hAnsi="Times New Roman" w:cs="Times New Roman"/>
                <w:sz w:val="28"/>
                <w:szCs w:val="28"/>
              </w:rPr>
            </w:pPr>
          </w:p>
          <w:p w:rsidR="00A4774A" w:rsidRDefault="00A4774A" w:rsidP="004D320B">
            <w:pPr>
              <w:jc w:val="both"/>
              <w:rPr>
                <w:rFonts w:ascii="Times New Roman" w:hAnsi="Times New Roman" w:cs="Times New Roman"/>
                <w:sz w:val="28"/>
                <w:szCs w:val="28"/>
              </w:rPr>
            </w:pPr>
            <w:r>
              <w:rPr>
                <w:rFonts w:ascii="Times New Roman" w:hAnsi="Times New Roman" w:cs="Times New Roman"/>
                <w:sz w:val="28"/>
                <w:szCs w:val="28"/>
              </w:rPr>
              <w:t>Международный</w:t>
            </w:r>
          </w:p>
        </w:tc>
        <w:tc>
          <w:tcPr>
            <w:tcW w:w="2198" w:type="dxa"/>
          </w:tcPr>
          <w:p w:rsidR="00DD73EC" w:rsidRDefault="00E44650" w:rsidP="004D320B">
            <w:pPr>
              <w:jc w:val="both"/>
              <w:rPr>
                <w:rFonts w:ascii="Times New Roman" w:hAnsi="Times New Roman" w:cs="Times New Roman"/>
                <w:sz w:val="28"/>
                <w:szCs w:val="28"/>
              </w:rPr>
            </w:pPr>
            <w:r>
              <w:rPr>
                <w:rFonts w:ascii="Times New Roman" w:hAnsi="Times New Roman" w:cs="Times New Roman"/>
                <w:sz w:val="28"/>
                <w:szCs w:val="28"/>
              </w:rPr>
              <w:lastRenderedPageBreak/>
              <w:t>Диплом участника</w:t>
            </w:r>
          </w:p>
          <w:p w:rsidR="00266ECE" w:rsidRDefault="00266ECE" w:rsidP="004D320B">
            <w:pPr>
              <w:jc w:val="both"/>
              <w:rPr>
                <w:rFonts w:ascii="Times New Roman" w:hAnsi="Times New Roman" w:cs="Times New Roman"/>
                <w:sz w:val="28"/>
                <w:szCs w:val="28"/>
              </w:rPr>
            </w:pPr>
          </w:p>
          <w:p w:rsidR="00266ECE" w:rsidRDefault="00266ECE" w:rsidP="004D320B">
            <w:pPr>
              <w:jc w:val="both"/>
              <w:rPr>
                <w:rFonts w:ascii="Times New Roman" w:hAnsi="Times New Roman" w:cs="Times New Roman"/>
                <w:sz w:val="28"/>
                <w:szCs w:val="28"/>
              </w:rPr>
            </w:pPr>
            <w:r>
              <w:rPr>
                <w:rFonts w:ascii="Times New Roman" w:hAnsi="Times New Roman" w:cs="Times New Roman"/>
                <w:sz w:val="28"/>
                <w:szCs w:val="28"/>
              </w:rPr>
              <w:t xml:space="preserve">Диплом 1 </w:t>
            </w:r>
            <w:r>
              <w:rPr>
                <w:rFonts w:ascii="Times New Roman" w:hAnsi="Times New Roman" w:cs="Times New Roman"/>
                <w:sz w:val="28"/>
                <w:szCs w:val="28"/>
              </w:rPr>
              <w:lastRenderedPageBreak/>
              <w:t>степени</w:t>
            </w:r>
          </w:p>
          <w:p w:rsidR="00E44650" w:rsidRDefault="00E44650" w:rsidP="004D320B">
            <w:pPr>
              <w:jc w:val="both"/>
              <w:rPr>
                <w:rFonts w:ascii="Times New Roman" w:hAnsi="Times New Roman" w:cs="Times New Roman"/>
                <w:sz w:val="28"/>
                <w:szCs w:val="28"/>
              </w:rPr>
            </w:pPr>
            <w:r>
              <w:rPr>
                <w:rFonts w:ascii="Times New Roman" w:hAnsi="Times New Roman" w:cs="Times New Roman"/>
                <w:sz w:val="28"/>
                <w:szCs w:val="28"/>
              </w:rPr>
              <w:t>Благодарность</w:t>
            </w:r>
          </w:p>
          <w:p w:rsidR="00A4774A" w:rsidRDefault="00A4774A" w:rsidP="004D320B">
            <w:pPr>
              <w:jc w:val="both"/>
              <w:rPr>
                <w:rFonts w:ascii="Times New Roman" w:hAnsi="Times New Roman" w:cs="Times New Roman"/>
                <w:sz w:val="28"/>
                <w:szCs w:val="28"/>
              </w:rPr>
            </w:pPr>
          </w:p>
          <w:p w:rsidR="00A4774A" w:rsidRDefault="00A4774A" w:rsidP="004D320B">
            <w:pPr>
              <w:jc w:val="both"/>
              <w:rPr>
                <w:rFonts w:ascii="Times New Roman" w:hAnsi="Times New Roman" w:cs="Times New Roman"/>
                <w:sz w:val="28"/>
                <w:szCs w:val="28"/>
              </w:rPr>
            </w:pPr>
          </w:p>
          <w:p w:rsidR="00A4774A" w:rsidRDefault="00A4774A" w:rsidP="004D320B">
            <w:pPr>
              <w:jc w:val="both"/>
              <w:rPr>
                <w:rFonts w:ascii="Times New Roman" w:hAnsi="Times New Roman" w:cs="Times New Roman"/>
                <w:sz w:val="28"/>
                <w:szCs w:val="28"/>
              </w:rPr>
            </w:pPr>
          </w:p>
          <w:p w:rsidR="00A4774A" w:rsidRDefault="00A4774A" w:rsidP="004D320B">
            <w:pPr>
              <w:jc w:val="both"/>
              <w:rPr>
                <w:rFonts w:ascii="Times New Roman" w:hAnsi="Times New Roman" w:cs="Times New Roman"/>
                <w:sz w:val="28"/>
                <w:szCs w:val="28"/>
              </w:rPr>
            </w:pPr>
          </w:p>
          <w:p w:rsidR="00A4774A" w:rsidRDefault="00A4774A" w:rsidP="004D320B">
            <w:pPr>
              <w:jc w:val="both"/>
              <w:rPr>
                <w:rFonts w:ascii="Times New Roman" w:hAnsi="Times New Roman" w:cs="Times New Roman"/>
                <w:sz w:val="28"/>
                <w:szCs w:val="28"/>
              </w:rPr>
            </w:pPr>
          </w:p>
          <w:p w:rsidR="00A4774A" w:rsidRDefault="00A4774A" w:rsidP="004D320B">
            <w:pPr>
              <w:jc w:val="both"/>
              <w:rPr>
                <w:rFonts w:ascii="Times New Roman" w:hAnsi="Times New Roman" w:cs="Times New Roman"/>
                <w:sz w:val="28"/>
                <w:szCs w:val="28"/>
              </w:rPr>
            </w:pPr>
          </w:p>
          <w:p w:rsidR="00A4774A" w:rsidRDefault="00A4774A" w:rsidP="004D320B">
            <w:pPr>
              <w:jc w:val="both"/>
              <w:rPr>
                <w:rFonts w:ascii="Times New Roman" w:hAnsi="Times New Roman" w:cs="Times New Roman"/>
                <w:sz w:val="28"/>
                <w:szCs w:val="28"/>
              </w:rPr>
            </w:pPr>
          </w:p>
          <w:p w:rsidR="00A4774A" w:rsidRDefault="00A4774A" w:rsidP="004D320B">
            <w:pPr>
              <w:jc w:val="both"/>
              <w:rPr>
                <w:rFonts w:ascii="Times New Roman" w:hAnsi="Times New Roman" w:cs="Times New Roman"/>
                <w:sz w:val="28"/>
                <w:szCs w:val="28"/>
              </w:rPr>
            </w:pPr>
          </w:p>
          <w:p w:rsidR="00A4774A" w:rsidRDefault="00A4774A" w:rsidP="004D320B">
            <w:pPr>
              <w:jc w:val="both"/>
              <w:rPr>
                <w:rFonts w:ascii="Times New Roman" w:hAnsi="Times New Roman" w:cs="Times New Roman"/>
                <w:sz w:val="28"/>
                <w:szCs w:val="28"/>
              </w:rPr>
            </w:pPr>
          </w:p>
          <w:p w:rsidR="00A4774A" w:rsidRDefault="00A4774A" w:rsidP="004D320B">
            <w:pPr>
              <w:jc w:val="both"/>
              <w:rPr>
                <w:rFonts w:ascii="Times New Roman" w:hAnsi="Times New Roman" w:cs="Times New Roman"/>
                <w:sz w:val="28"/>
                <w:szCs w:val="28"/>
              </w:rPr>
            </w:pPr>
          </w:p>
          <w:p w:rsidR="00A4774A" w:rsidRDefault="00A4774A" w:rsidP="004D320B">
            <w:pPr>
              <w:jc w:val="both"/>
              <w:rPr>
                <w:rFonts w:ascii="Times New Roman" w:hAnsi="Times New Roman" w:cs="Times New Roman"/>
                <w:sz w:val="28"/>
                <w:szCs w:val="28"/>
              </w:rPr>
            </w:pPr>
            <w:r>
              <w:rPr>
                <w:rFonts w:ascii="Times New Roman" w:hAnsi="Times New Roman" w:cs="Times New Roman"/>
                <w:sz w:val="28"/>
                <w:szCs w:val="28"/>
              </w:rPr>
              <w:t>Диплом за 1 место</w:t>
            </w:r>
          </w:p>
        </w:tc>
      </w:tr>
      <w:tr w:rsidR="00E44650" w:rsidTr="00E44650">
        <w:tc>
          <w:tcPr>
            <w:tcW w:w="1783" w:type="dxa"/>
          </w:tcPr>
          <w:p w:rsidR="00E44650" w:rsidRDefault="00E44650" w:rsidP="004D320B">
            <w:pPr>
              <w:jc w:val="both"/>
              <w:rPr>
                <w:rFonts w:ascii="Times New Roman" w:hAnsi="Times New Roman" w:cs="Times New Roman"/>
                <w:sz w:val="28"/>
                <w:szCs w:val="28"/>
              </w:rPr>
            </w:pPr>
            <w:r>
              <w:rPr>
                <w:rFonts w:ascii="Times New Roman" w:hAnsi="Times New Roman" w:cs="Times New Roman"/>
                <w:sz w:val="28"/>
                <w:szCs w:val="28"/>
              </w:rPr>
              <w:lastRenderedPageBreak/>
              <w:t>2015-2016</w:t>
            </w:r>
          </w:p>
        </w:tc>
        <w:tc>
          <w:tcPr>
            <w:tcW w:w="3277" w:type="dxa"/>
          </w:tcPr>
          <w:p w:rsidR="00E44650" w:rsidRDefault="00E44650" w:rsidP="004D320B">
            <w:pPr>
              <w:jc w:val="both"/>
              <w:rPr>
                <w:rFonts w:ascii="Times New Roman" w:hAnsi="Times New Roman" w:cs="Times New Roman"/>
                <w:sz w:val="28"/>
                <w:szCs w:val="28"/>
              </w:rPr>
            </w:pPr>
            <w:r>
              <w:rPr>
                <w:rFonts w:ascii="Times New Roman" w:hAnsi="Times New Roman" w:cs="Times New Roman"/>
                <w:sz w:val="28"/>
                <w:szCs w:val="28"/>
              </w:rPr>
              <w:t>«Большие проблемы маленькой батарейки»</w:t>
            </w:r>
          </w:p>
        </w:tc>
        <w:tc>
          <w:tcPr>
            <w:tcW w:w="2313" w:type="dxa"/>
          </w:tcPr>
          <w:p w:rsidR="00E44650" w:rsidRDefault="00E44650" w:rsidP="004D320B">
            <w:pPr>
              <w:jc w:val="both"/>
              <w:rPr>
                <w:rFonts w:ascii="Times New Roman" w:hAnsi="Times New Roman" w:cs="Times New Roman"/>
                <w:sz w:val="28"/>
                <w:szCs w:val="28"/>
              </w:rPr>
            </w:pPr>
            <w:r>
              <w:rPr>
                <w:rFonts w:ascii="Times New Roman" w:hAnsi="Times New Roman" w:cs="Times New Roman"/>
                <w:sz w:val="28"/>
                <w:szCs w:val="28"/>
              </w:rPr>
              <w:t>Школьный</w:t>
            </w:r>
          </w:p>
          <w:p w:rsidR="00E44650" w:rsidRDefault="00E44650" w:rsidP="004D320B">
            <w:pPr>
              <w:jc w:val="both"/>
              <w:rPr>
                <w:rFonts w:ascii="Times New Roman" w:hAnsi="Times New Roman" w:cs="Times New Roman"/>
                <w:sz w:val="28"/>
                <w:szCs w:val="28"/>
              </w:rPr>
            </w:pPr>
            <w:r>
              <w:rPr>
                <w:rFonts w:ascii="Times New Roman" w:hAnsi="Times New Roman" w:cs="Times New Roman"/>
                <w:sz w:val="28"/>
                <w:szCs w:val="28"/>
              </w:rPr>
              <w:t>Муниципальный</w:t>
            </w:r>
          </w:p>
          <w:p w:rsidR="00E44650" w:rsidRDefault="00E44650" w:rsidP="004D320B">
            <w:pPr>
              <w:jc w:val="both"/>
              <w:rPr>
                <w:rFonts w:ascii="Times New Roman" w:hAnsi="Times New Roman" w:cs="Times New Roman"/>
                <w:sz w:val="28"/>
                <w:szCs w:val="28"/>
              </w:rPr>
            </w:pPr>
            <w:r>
              <w:rPr>
                <w:rFonts w:ascii="Times New Roman" w:hAnsi="Times New Roman" w:cs="Times New Roman"/>
                <w:sz w:val="28"/>
                <w:szCs w:val="28"/>
              </w:rPr>
              <w:t>Республиканский</w:t>
            </w:r>
          </w:p>
        </w:tc>
        <w:tc>
          <w:tcPr>
            <w:tcW w:w="2198" w:type="dxa"/>
          </w:tcPr>
          <w:p w:rsidR="00E44650" w:rsidRDefault="00E44650" w:rsidP="00E44650">
            <w:pPr>
              <w:jc w:val="both"/>
              <w:rPr>
                <w:rFonts w:ascii="Times New Roman" w:hAnsi="Times New Roman" w:cs="Times New Roman"/>
                <w:sz w:val="28"/>
                <w:szCs w:val="28"/>
              </w:rPr>
            </w:pPr>
            <w:r>
              <w:rPr>
                <w:rFonts w:ascii="Times New Roman" w:hAnsi="Times New Roman" w:cs="Times New Roman"/>
                <w:sz w:val="28"/>
                <w:szCs w:val="28"/>
              </w:rPr>
              <w:t>Диплом участника</w:t>
            </w:r>
          </w:p>
          <w:p w:rsidR="00E44650" w:rsidRDefault="00E44650" w:rsidP="004D320B">
            <w:pPr>
              <w:jc w:val="both"/>
              <w:rPr>
                <w:rFonts w:ascii="Times New Roman" w:hAnsi="Times New Roman" w:cs="Times New Roman"/>
                <w:sz w:val="28"/>
                <w:szCs w:val="28"/>
              </w:rPr>
            </w:pPr>
            <w:r>
              <w:rPr>
                <w:rFonts w:ascii="Times New Roman" w:hAnsi="Times New Roman" w:cs="Times New Roman"/>
                <w:sz w:val="28"/>
                <w:szCs w:val="28"/>
              </w:rPr>
              <w:t>Диплом 2 степени</w:t>
            </w:r>
          </w:p>
        </w:tc>
      </w:tr>
      <w:tr w:rsidR="00266ECE" w:rsidTr="00E44650">
        <w:tc>
          <w:tcPr>
            <w:tcW w:w="1783" w:type="dxa"/>
          </w:tcPr>
          <w:p w:rsidR="00266ECE" w:rsidRDefault="00266ECE" w:rsidP="004D320B">
            <w:pPr>
              <w:jc w:val="both"/>
              <w:rPr>
                <w:rFonts w:ascii="Times New Roman" w:hAnsi="Times New Roman" w:cs="Times New Roman"/>
                <w:sz w:val="28"/>
                <w:szCs w:val="28"/>
              </w:rPr>
            </w:pPr>
            <w:r>
              <w:rPr>
                <w:rFonts w:ascii="Times New Roman" w:hAnsi="Times New Roman" w:cs="Times New Roman"/>
                <w:sz w:val="28"/>
                <w:szCs w:val="28"/>
              </w:rPr>
              <w:t>2016-2017</w:t>
            </w:r>
          </w:p>
        </w:tc>
        <w:tc>
          <w:tcPr>
            <w:tcW w:w="3277" w:type="dxa"/>
          </w:tcPr>
          <w:p w:rsidR="00266ECE" w:rsidRDefault="00266ECE" w:rsidP="004D320B">
            <w:pPr>
              <w:jc w:val="both"/>
              <w:rPr>
                <w:rFonts w:ascii="Times New Roman" w:hAnsi="Times New Roman" w:cs="Times New Roman"/>
                <w:sz w:val="28"/>
                <w:szCs w:val="28"/>
              </w:rPr>
            </w:pPr>
            <w:r>
              <w:rPr>
                <w:rFonts w:ascii="Times New Roman" w:hAnsi="Times New Roman" w:cs="Times New Roman"/>
                <w:sz w:val="28"/>
                <w:szCs w:val="28"/>
              </w:rPr>
              <w:t>«Огненные горы»</w:t>
            </w:r>
          </w:p>
          <w:p w:rsidR="00266ECE" w:rsidRDefault="00266ECE" w:rsidP="004D320B">
            <w:pPr>
              <w:jc w:val="both"/>
              <w:rPr>
                <w:rFonts w:ascii="Times New Roman" w:hAnsi="Times New Roman" w:cs="Times New Roman"/>
                <w:sz w:val="28"/>
                <w:szCs w:val="28"/>
              </w:rPr>
            </w:pPr>
            <w:r>
              <w:rPr>
                <w:rFonts w:ascii="Times New Roman" w:hAnsi="Times New Roman" w:cs="Times New Roman"/>
                <w:sz w:val="28"/>
                <w:szCs w:val="28"/>
              </w:rPr>
              <w:t>«Лёгкая гора белого пера»</w:t>
            </w:r>
          </w:p>
        </w:tc>
        <w:tc>
          <w:tcPr>
            <w:tcW w:w="2313" w:type="dxa"/>
          </w:tcPr>
          <w:p w:rsidR="00266ECE" w:rsidRDefault="00266ECE" w:rsidP="004D320B">
            <w:pPr>
              <w:jc w:val="both"/>
              <w:rPr>
                <w:rFonts w:ascii="Times New Roman" w:hAnsi="Times New Roman" w:cs="Times New Roman"/>
                <w:sz w:val="28"/>
                <w:szCs w:val="28"/>
              </w:rPr>
            </w:pPr>
            <w:r>
              <w:rPr>
                <w:rFonts w:ascii="Times New Roman" w:hAnsi="Times New Roman" w:cs="Times New Roman"/>
                <w:sz w:val="28"/>
                <w:szCs w:val="28"/>
              </w:rPr>
              <w:t>Школьный</w:t>
            </w:r>
          </w:p>
          <w:p w:rsidR="00266ECE" w:rsidRDefault="00266ECE" w:rsidP="004D320B">
            <w:pPr>
              <w:jc w:val="both"/>
              <w:rPr>
                <w:rFonts w:ascii="Times New Roman" w:hAnsi="Times New Roman" w:cs="Times New Roman"/>
                <w:sz w:val="28"/>
                <w:szCs w:val="28"/>
              </w:rPr>
            </w:pPr>
            <w:r>
              <w:rPr>
                <w:rFonts w:ascii="Times New Roman" w:hAnsi="Times New Roman" w:cs="Times New Roman"/>
                <w:sz w:val="28"/>
                <w:szCs w:val="28"/>
              </w:rPr>
              <w:t>Муниципальный</w:t>
            </w:r>
          </w:p>
          <w:p w:rsidR="00266ECE" w:rsidRDefault="00266ECE" w:rsidP="004D320B">
            <w:pPr>
              <w:jc w:val="both"/>
              <w:rPr>
                <w:rFonts w:ascii="Times New Roman" w:hAnsi="Times New Roman" w:cs="Times New Roman"/>
                <w:sz w:val="28"/>
                <w:szCs w:val="28"/>
              </w:rPr>
            </w:pPr>
            <w:r>
              <w:rPr>
                <w:rFonts w:ascii="Times New Roman" w:hAnsi="Times New Roman" w:cs="Times New Roman"/>
                <w:sz w:val="28"/>
                <w:szCs w:val="28"/>
              </w:rPr>
              <w:t>Республиканский</w:t>
            </w:r>
          </w:p>
        </w:tc>
        <w:tc>
          <w:tcPr>
            <w:tcW w:w="2198" w:type="dxa"/>
          </w:tcPr>
          <w:p w:rsidR="00266ECE" w:rsidRDefault="00266ECE" w:rsidP="006F2B01">
            <w:pPr>
              <w:jc w:val="both"/>
              <w:rPr>
                <w:rFonts w:ascii="Times New Roman" w:hAnsi="Times New Roman" w:cs="Times New Roman"/>
                <w:sz w:val="28"/>
                <w:szCs w:val="28"/>
              </w:rPr>
            </w:pPr>
            <w:r>
              <w:rPr>
                <w:rFonts w:ascii="Times New Roman" w:hAnsi="Times New Roman" w:cs="Times New Roman"/>
                <w:sz w:val="28"/>
                <w:szCs w:val="28"/>
              </w:rPr>
              <w:t>Диплом участника</w:t>
            </w:r>
          </w:p>
          <w:p w:rsidR="00266ECE" w:rsidRDefault="00266ECE" w:rsidP="004D320B">
            <w:pPr>
              <w:jc w:val="both"/>
              <w:rPr>
                <w:rFonts w:ascii="Times New Roman" w:hAnsi="Times New Roman" w:cs="Times New Roman"/>
                <w:sz w:val="28"/>
                <w:szCs w:val="28"/>
              </w:rPr>
            </w:pPr>
          </w:p>
        </w:tc>
      </w:tr>
      <w:tr w:rsidR="00266ECE" w:rsidTr="00E44650">
        <w:tc>
          <w:tcPr>
            <w:tcW w:w="1783" w:type="dxa"/>
          </w:tcPr>
          <w:p w:rsidR="00266ECE" w:rsidRDefault="00266ECE" w:rsidP="004D320B">
            <w:pPr>
              <w:jc w:val="both"/>
              <w:rPr>
                <w:rFonts w:ascii="Times New Roman" w:hAnsi="Times New Roman" w:cs="Times New Roman"/>
                <w:sz w:val="28"/>
                <w:szCs w:val="28"/>
              </w:rPr>
            </w:pPr>
            <w:r>
              <w:rPr>
                <w:rFonts w:ascii="Times New Roman" w:hAnsi="Times New Roman" w:cs="Times New Roman"/>
                <w:sz w:val="28"/>
                <w:szCs w:val="28"/>
              </w:rPr>
              <w:t>2017-2018</w:t>
            </w:r>
          </w:p>
        </w:tc>
        <w:tc>
          <w:tcPr>
            <w:tcW w:w="3277" w:type="dxa"/>
          </w:tcPr>
          <w:p w:rsidR="00744E93" w:rsidRDefault="00744E93" w:rsidP="004D320B">
            <w:pPr>
              <w:jc w:val="both"/>
              <w:rPr>
                <w:rFonts w:ascii="Times New Roman" w:hAnsi="Times New Roman" w:cs="Times New Roman"/>
                <w:sz w:val="28"/>
                <w:szCs w:val="28"/>
              </w:rPr>
            </w:pPr>
            <w:r>
              <w:rPr>
                <w:rFonts w:ascii="Times New Roman" w:hAnsi="Times New Roman" w:cs="Times New Roman"/>
                <w:sz w:val="28"/>
                <w:szCs w:val="28"/>
              </w:rPr>
              <w:t>«Белая гора лёгкого пера»</w:t>
            </w:r>
          </w:p>
          <w:p w:rsidR="00266ECE" w:rsidRDefault="00266ECE" w:rsidP="004D320B">
            <w:pPr>
              <w:jc w:val="both"/>
              <w:rPr>
                <w:rFonts w:ascii="Times New Roman" w:hAnsi="Times New Roman" w:cs="Times New Roman"/>
                <w:sz w:val="28"/>
                <w:szCs w:val="28"/>
              </w:rPr>
            </w:pPr>
            <w:r>
              <w:rPr>
                <w:rFonts w:ascii="Times New Roman" w:hAnsi="Times New Roman" w:cs="Times New Roman"/>
                <w:sz w:val="28"/>
                <w:szCs w:val="28"/>
              </w:rPr>
              <w:t>«Её величество БУМАГА»</w:t>
            </w:r>
          </w:p>
          <w:p w:rsidR="00266ECE" w:rsidRDefault="00266ECE" w:rsidP="004D320B">
            <w:pPr>
              <w:jc w:val="both"/>
              <w:rPr>
                <w:rFonts w:ascii="Times New Roman" w:hAnsi="Times New Roman" w:cs="Times New Roman"/>
                <w:sz w:val="28"/>
                <w:szCs w:val="28"/>
              </w:rPr>
            </w:pPr>
          </w:p>
          <w:p w:rsidR="00266ECE" w:rsidRDefault="00266ECE" w:rsidP="004D320B">
            <w:pPr>
              <w:jc w:val="both"/>
              <w:rPr>
                <w:rFonts w:ascii="Times New Roman" w:hAnsi="Times New Roman" w:cs="Times New Roman"/>
                <w:sz w:val="28"/>
                <w:szCs w:val="28"/>
              </w:rPr>
            </w:pPr>
          </w:p>
          <w:p w:rsidR="00266ECE" w:rsidRDefault="00266ECE" w:rsidP="004D320B">
            <w:pPr>
              <w:jc w:val="both"/>
              <w:rPr>
                <w:rFonts w:ascii="Times New Roman" w:hAnsi="Times New Roman" w:cs="Times New Roman"/>
                <w:sz w:val="28"/>
                <w:szCs w:val="28"/>
              </w:rPr>
            </w:pPr>
            <w:r>
              <w:rPr>
                <w:rFonts w:ascii="Times New Roman" w:hAnsi="Times New Roman" w:cs="Times New Roman"/>
                <w:sz w:val="28"/>
                <w:szCs w:val="28"/>
              </w:rPr>
              <w:t>«Образование оврагов»</w:t>
            </w:r>
          </w:p>
          <w:p w:rsidR="00266ECE" w:rsidRDefault="00266ECE" w:rsidP="004D320B">
            <w:pPr>
              <w:jc w:val="both"/>
              <w:rPr>
                <w:rFonts w:ascii="Times New Roman" w:hAnsi="Times New Roman" w:cs="Times New Roman"/>
                <w:sz w:val="28"/>
                <w:szCs w:val="28"/>
              </w:rPr>
            </w:pPr>
          </w:p>
          <w:p w:rsidR="00266ECE" w:rsidRDefault="00266ECE" w:rsidP="004D320B">
            <w:pPr>
              <w:jc w:val="both"/>
              <w:rPr>
                <w:rFonts w:ascii="Times New Roman" w:hAnsi="Times New Roman" w:cs="Times New Roman"/>
                <w:sz w:val="28"/>
                <w:szCs w:val="28"/>
              </w:rPr>
            </w:pPr>
            <w:r>
              <w:rPr>
                <w:rFonts w:ascii="Times New Roman" w:hAnsi="Times New Roman" w:cs="Times New Roman"/>
                <w:sz w:val="28"/>
                <w:szCs w:val="28"/>
              </w:rPr>
              <w:t xml:space="preserve">«Плох обед, </w:t>
            </w:r>
            <w:proofErr w:type="gramStart"/>
            <w:r>
              <w:rPr>
                <w:rFonts w:ascii="Times New Roman" w:hAnsi="Times New Roman" w:cs="Times New Roman"/>
                <w:sz w:val="28"/>
                <w:szCs w:val="28"/>
              </w:rPr>
              <w:t>коли хлеба нет</w:t>
            </w:r>
            <w:proofErr w:type="gramEnd"/>
            <w:r>
              <w:rPr>
                <w:rFonts w:ascii="Times New Roman" w:hAnsi="Times New Roman" w:cs="Times New Roman"/>
                <w:sz w:val="28"/>
                <w:szCs w:val="28"/>
              </w:rPr>
              <w:t>»</w:t>
            </w:r>
          </w:p>
        </w:tc>
        <w:tc>
          <w:tcPr>
            <w:tcW w:w="2313" w:type="dxa"/>
          </w:tcPr>
          <w:p w:rsidR="00744E93" w:rsidRDefault="00744E93" w:rsidP="004D320B">
            <w:pPr>
              <w:jc w:val="both"/>
              <w:rPr>
                <w:rFonts w:ascii="Times New Roman" w:hAnsi="Times New Roman" w:cs="Times New Roman"/>
                <w:sz w:val="28"/>
                <w:szCs w:val="28"/>
              </w:rPr>
            </w:pPr>
            <w:r>
              <w:rPr>
                <w:rFonts w:ascii="Times New Roman" w:hAnsi="Times New Roman" w:cs="Times New Roman"/>
                <w:sz w:val="28"/>
                <w:szCs w:val="28"/>
              </w:rPr>
              <w:t>Республиканский</w:t>
            </w:r>
          </w:p>
          <w:p w:rsidR="00744E93" w:rsidRDefault="00744E93" w:rsidP="004D320B">
            <w:pPr>
              <w:jc w:val="both"/>
              <w:rPr>
                <w:rFonts w:ascii="Times New Roman" w:hAnsi="Times New Roman" w:cs="Times New Roman"/>
                <w:sz w:val="28"/>
                <w:szCs w:val="28"/>
              </w:rPr>
            </w:pPr>
          </w:p>
          <w:p w:rsidR="00266ECE" w:rsidRDefault="00266ECE" w:rsidP="004D320B">
            <w:pPr>
              <w:jc w:val="both"/>
              <w:rPr>
                <w:rFonts w:ascii="Times New Roman" w:hAnsi="Times New Roman" w:cs="Times New Roman"/>
                <w:sz w:val="28"/>
                <w:szCs w:val="28"/>
              </w:rPr>
            </w:pPr>
            <w:r>
              <w:rPr>
                <w:rFonts w:ascii="Times New Roman" w:hAnsi="Times New Roman" w:cs="Times New Roman"/>
                <w:sz w:val="28"/>
                <w:szCs w:val="28"/>
              </w:rPr>
              <w:t>Школьный</w:t>
            </w:r>
          </w:p>
          <w:p w:rsidR="00266ECE" w:rsidRDefault="00266ECE" w:rsidP="004D320B">
            <w:pPr>
              <w:jc w:val="both"/>
              <w:rPr>
                <w:rFonts w:ascii="Times New Roman" w:hAnsi="Times New Roman" w:cs="Times New Roman"/>
                <w:sz w:val="28"/>
                <w:szCs w:val="28"/>
              </w:rPr>
            </w:pPr>
            <w:r>
              <w:rPr>
                <w:rFonts w:ascii="Times New Roman" w:hAnsi="Times New Roman" w:cs="Times New Roman"/>
                <w:sz w:val="28"/>
                <w:szCs w:val="28"/>
              </w:rPr>
              <w:t>Поселковый</w:t>
            </w:r>
          </w:p>
          <w:p w:rsidR="00266ECE" w:rsidRDefault="00266ECE" w:rsidP="004D320B">
            <w:pPr>
              <w:jc w:val="both"/>
              <w:rPr>
                <w:rFonts w:ascii="Times New Roman" w:hAnsi="Times New Roman" w:cs="Times New Roman"/>
                <w:sz w:val="28"/>
                <w:szCs w:val="28"/>
              </w:rPr>
            </w:pPr>
            <w:r>
              <w:rPr>
                <w:rFonts w:ascii="Times New Roman" w:hAnsi="Times New Roman" w:cs="Times New Roman"/>
                <w:sz w:val="28"/>
                <w:szCs w:val="28"/>
              </w:rPr>
              <w:t>Муниципальный</w:t>
            </w:r>
          </w:p>
          <w:p w:rsidR="00266ECE" w:rsidRDefault="00266ECE" w:rsidP="004D320B">
            <w:pPr>
              <w:jc w:val="both"/>
              <w:rPr>
                <w:rFonts w:ascii="Times New Roman" w:hAnsi="Times New Roman" w:cs="Times New Roman"/>
                <w:sz w:val="28"/>
                <w:szCs w:val="28"/>
              </w:rPr>
            </w:pPr>
            <w:r>
              <w:rPr>
                <w:rFonts w:ascii="Times New Roman" w:hAnsi="Times New Roman" w:cs="Times New Roman"/>
                <w:sz w:val="28"/>
                <w:szCs w:val="28"/>
              </w:rPr>
              <w:t>Республиканский</w:t>
            </w:r>
          </w:p>
        </w:tc>
        <w:tc>
          <w:tcPr>
            <w:tcW w:w="2198" w:type="dxa"/>
          </w:tcPr>
          <w:p w:rsidR="00744E93" w:rsidRDefault="00744E93" w:rsidP="00623152">
            <w:pPr>
              <w:jc w:val="both"/>
              <w:rPr>
                <w:rFonts w:ascii="Times New Roman" w:hAnsi="Times New Roman" w:cs="Times New Roman"/>
                <w:sz w:val="28"/>
                <w:szCs w:val="28"/>
              </w:rPr>
            </w:pPr>
            <w:r>
              <w:rPr>
                <w:rFonts w:ascii="Times New Roman" w:hAnsi="Times New Roman" w:cs="Times New Roman"/>
                <w:sz w:val="28"/>
                <w:szCs w:val="28"/>
              </w:rPr>
              <w:t>Свидетельство участника</w:t>
            </w:r>
          </w:p>
          <w:p w:rsidR="00744E93" w:rsidRDefault="00744E93" w:rsidP="00623152">
            <w:pPr>
              <w:jc w:val="both"/>
              <w:rPr>
                <w:rFonts w:ascii="Times New Roman" w:hAnsi="Times New Roman" w:cs="Times New Roman"/>
                <w:sz w:val="28"/>
                <w:szCs w:val="28"/>
              </w:rPr>
            </w:pPr>
          </w:p>
          <w:p w:rsidR="00266ECE" w:rsidRDefault="00266ECE" w:rsidP="00623152">
            <w:pPr>
              <w:jc w:val="both"/>
              <w:rPr>
                <w:rFonts w:ascii="Times New Roman" w:hAnsi="Times New Roman" w:cs="Times New Roman"/>
                <w:sz w:val="28"/>
                <w:szCs w:val="28"/>
              </w:rPr>
            </w:pPr>
            <w:r>
              <w:rPr>
                <w:rFonts w:ascii="Times New Roman" w:hAnsi="Times New Roman" w:cs="Times New Roman"/>
                <w:sz w:val="28"/>
                <w:szCs w:val="28"/>
              </w:rPr>
              <w:t>Диплом за 2 место</w:t>
            </w:r>
          </w:p>
          <w:p w:rsidR="00266ECE" w:rsidRDefault="00266ECE" w:rsidP="00623152">
            <w:pPr>
              <w:jc w:val="both"/>
              <w:rPr>
                <w:rFonts w:ascii="Times New Roman" w:hAnsi="Times New Roman" w:cs="Times New Roman"/>
                <w:sz w:val="28"/>
                <w:szCs w:val="28"/>
              </w:rPr>
            </w:pPr>
          </w:p>
          <w:p w:rsidR="00266ECE" w:rsidRDefault="00266ECE" w:rsidP="00623152">
            <w:pPr>
              <w:jc w:val="both"/>
              <w:rPr>
                <w:rFonts w:ascii="Times New Roman" w:hAnsi="Times New Roman" w:cs="Times New Roman"/>
                <w:sz w:val="28"/>
                <w:szCs w:val="28"/>
              </w:rPr>
            </w:pPr>
            <w:r>
              <w:rPr>
                <w:rFonts w:ascii="Times New Roman" w:hAnsi="Times New Roman" w:cs="Times New Roman"/>
                <w:sz w:val="28"/>
                <w:szCs w:val="28"/>
              </w:rPr>
              <w:t>Сертификат участника</w:t>
            </w:r>
          </w:p>
          <w:p w:rsidR="00266ECE" w:rsidRDefault="00266ECE" w:rsidP="00623152">
            <w:pPr>
              <w:jc w:val="both"/>
              <w:rPr>
                <w:rFonts w:ascii="Times New Roman" w:hAnsi="Times New Roman" w:cs="Times New Roman"/>
                <w:sz w:val="28"/>
                <w:szCs w:val="28"/>
              </w:rPr>
            </w:pPr>
          </w:p>
          <w:p w:rsidR="00266ECE" w:rsidRDefault="00266ECE" w:rsidP="00623152">
            <w:pPr>
              <w:jc w:val="both"/>
              <w:rPr>
                <w:rFonts w:ascii="Times New Roman" w:hAnsi="Times New Roman" w:cs="Times New Roman"/>
                <w:sz w:val="28"/>
                <w:szCs w:val="28"/>
              </w:rPr>
            </w:pPr>
            <w:r>
              <w:rPr>
                <w:rFonts w:ascii="Times New Roman" w:hAnsi="Times New Roman" w:cs="Times New Roman"/>
                <w:sz w:val="28"/>
                <w:szCs w:val="28"/>
              </w:rPr>
              <w:t>Диплом участника</w:t>
            </w:r>
          </w:p>
          <w:p w:rsidR="00266ECE" w:rsidRDefault="00266ECE" w:rsidP="004D320B">
            <w:pPr>
              <w:jc w:val="both"/>
              <w:rPr>
                <w:rFonts w:ascii="Times New Roman" w:hAnsi="Times New Roman" w:cs="Times New Roman"/>
                <w:sz w:val="28"/>
                <w:szCs w:val="28"/>
              </w:rPr>
            </w:pPr>
          </w:p>
        </w:tc>
      </w:tr>
    </w:tbl>
    <w:p w:rsidR="00F864C0" w:rsidRDefault="00DB450E" w:rsidP="006774A5">
      <w:pPr>
        <w:tabs>
          <w:tab w:val="left" w:pos="1440"/>
        </w:tabs>
        <w:spacing w:line="360" w:lineRule="auto"/>
        <w:jc w:val="both"/>
        <w:rPr>
          <w:rFonts w:ascii="Times New Roman" w:hAnsi="Times New Roman" w:cs="Times New Roman"/>
          <w:sz w:val="24"/>
          <w:szCs w:val="24"/>
        </w:rPr>
      </w:pPr>
      <w:r>
        <w:rPr>
          <w:rFonts w:ascii="Times New Roman" w:hAnsi="Times New Roman" w:cs="Times New Roman"/>
          <w:sz w:val="28"/>
          <w:szCs w:val="28"/>
        </w:rPr>
        <w:tab/>
      </w:r>
      <w:r w:rsidR="00EA386A">
        <w:rPr>
          <w:rFonts w:ascii="Times New Roman" w:hAnsi="Times New Roman" w:cs="Times New Roman"/>
          <w:sz w:val="28"/>
          <w:szCs w:val="28"/>
        </w:rPr>
        <w:t xml:space="preserve">Альберт Эйнштейн писал: </w:t>
      </w:r>
      <w:r w:rsidR="00EA386A" w:rsidRPr="00116BE5">
        <w:rPr>
          <w:rFonts w:ascii="Times New Roman" w:hAnsi="Times New Roman" w:cs="Times New Roman"/>
          <w:color w:val="000000"/>
          <w:sz w:val="28"/>
          <w:szCs w:val="28"/>
          <w:shd w:val="clear" w:color="auto" w:fill="FFFFFF"/>
        </w:rPr>
        <w:t>«Радость видеть и понимать есть самый прекрасный дар природы»</w:t>
      </w:r>
      <w:r w:rsidR="00EA386A">
        <w:rPr>
          <w:rFonts w:ascii="Times New Roman" w:hAnsi="Times New Roman" w:cs="Times New Roman"/>
          <w:color w:val="000000"/>
          <w:sz w:val="28"/>
          <w:szCs w:val="28"/>
          <w:shd w:val="clear" w:color="auto" w:fill="FFFFFF"/>
        </w:rPr>
        <w:t>.</w:t>
      </w:r>
      <w:r w:rsidR="00EA386A" w:rsidRPr="00116BE5">
        <w:rPr>
          <w:rFonts w:ascii="Times New Roman" w:hAnsi="Times New Roman" w:cs="Times New Roman"/>
          <w:color w:val="000000"/>
          <w:sz w:val="28"/>
          <w:szCs w:val="28"/>
        </w:rPr>
        <w:br/>
      </w:r>
      <w:r w:rsidR="00884C49" w:rsidRPr="001F6747">
        <w:rPr>
          <w:rFonts w:ascii="Times New Roman" w:hAnsi="Times New Roman" w:cs="Times New Roman"/>
          <w:sz w:val="28"/>
          <w:szCs w:val="28"/>
        </w:rPr>
        <w:t>Применение элементов исследовательской деятельности позволяет открыть каждого ученика как неповторимую, интересную и своеобразную личность. Главное, у детей появляется интерес – что будем делать д</w:t>
      </w:r>
      <w:r w:rsidR="00884C49">
        <w:rPr>
          <w:rFonts w:ascii="Times New Roman" w:hAnsi="Times New Roman" w:cs="Times New Roman"/>
          <w:sz w:val="28"/>
          <w:szCs w:val="28"/>
        </w:rPr>
        <w:t>альше? А для меня, учителя,</w:t>
      </w:r>
      <w:r w:rsidR="00884C49" w:rsidRPr="001F6747">
        <w:rPr>
          <w:rFonts w:ascii="Times New Roman" w:hAnsi="Times New Roman" w:cs="Times New Roman"/>
          <w:sz w:val="28"/>
          <w:szCs w:val="28"/>
        </w:rPr>
        <w:t xml:space="preserve"> важно видеть своих учеников заинтересованными. Действительно, дети – прирожденные исследователи, неутомимые и старательные</w:t>
      </w:r>
      <w:r w:rsidR="00884C49">
        <w:rPr>
          <w:rFonts w:ascii="Times New Roman" w:hAnsi="Times New Roman" w:cs="Times New Roman"/>
          <w:sz w:val="28"/>
          <w:szCs w:val="28"/>
        </w:rPr>
        <w:t>,</w:t>
      </w:r>
      <w:r w:rsidR="00884C49" w:rsidRPr="001F6747">
        <w:rPr>
          <w:rFonts w:ascii="Times New Roman" w:hAnsi="Times New Roman" w:cs="Times New Roman"/>
          <w:sz w:val="28"/>
          <w:szCs w:val="28"/>
        </w:rPr>
        <w:t xml:space="preserve"> нужно </w:t>
      </w:r>
      <w:r w:rsidR="00514874">
        <w:rPr>
          <w:rFonts w:ascii="Times New Roman" w:hAnsi="Times New Roman" w:cs="Times New Roman"/>
          <w:sz w:val="28"/>
          <w:szCs w:val="28"/>
        </w:rPr>
        <w:t>только по-настоящему увлечь их.</w:t>
      </w:r>
    </w:p>
    <w:sectPr w:rsidR="00F864C0" w:rsidSect="005146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2353"/>
    <w:rsid w:val="00024DD8"/>
    <w:rsid w:val="00052175"/>
    <w:rsid w:val="000560A6"/>
    <w:rsid w:val="00085D0C"/>
    <w:rsid w:val="000860E6"/>
    <w:rsid w:val="00093B2E"/>
    <w:rsid w:val="00096C61"/>
    <w:rsid w:val="000B584B"/>
    <w:rsid w:val="000C58C8"/>
    <w:rsid w:val="000C6223"/>
    <w:rsid w:val="000D0AD3"/>
    <w:rsid w:val="000D4DDB"/>
    <w:rsid w:val="000E6A04"/>
    <w:rsid w:val="000F6074"/>
    <w:rsid w:val="00116BE5"/>
    <w:rsid w:val="001176E6"/>
    <w:rsid w:val="00127B1D"/>
    <w:rsid w:val="001314BF"/>
    <w:rsid w:val="001368AE"/>
    <w:rsid w:val="00153108"/>
    <w:rsid w:val="00161E99"/>
    <w:rsid w:val="00162A92"/>
    <w:rsid w:val="00170DDD"/>
    <w:rsid w:val="001C635C"/>
    <w:rsid w:val="001F33BB"/>
    <w:rsid w:val="001F3EDC"/>
    <w:rsid w:val="00202328"/>
    <w:rsid w:val="00203B4F"/>
    <w:rsid w:val="00212249"/>
    <w:rsid w:val="002166D6"/>
    <w:rsid w:val="00217720"/>
    <w:rsid w:val="00222D58"/>
    <w:rsid w:val="00225D6B"/>
    <w:rsid w:val="00231C0B"/>
    <w:rsid w:val="00245B34"/>
    <w:rsid w:val="00265E6A"/>
    <w:rsid w:val="00266ECE"/>
    <w:rsid w:val="00275E4F"/>
    <w:rsid w:val="0029147D"/>
    <w:rsid w:val="002A0F06"/>
    <w:rsid w:val="002A1BA8"/>
    <w:rsid w:val="002E27C3"/>
    <w:rsid w:val="002F19C7"/>
    <w:rsid w:val="00321C5F"/>
    <w:rsid w:val="0034665E"/>
    <w:rsid w:val="003B3B23"/>
    <w:rsid w:val="003D7340"/>
    <w:rsid w:val="003F2910"/>
    <w:rsid w:val="003F6B2E"/>
    <w:rsid w:val="00411EE9"/>
    <w:rsid w:val="00417E58"/>
    <w:rsid w:val="004350F7"/>
    <w:rsid w:val="00467A95"/>
    <w:rsid w:val="00470D36"/>
    <w:rsid w:val="004A7321"/>
    <w:rsid w:val="004D3C09"/>
    <w:rsid w:val="004D706B"/>
    <w:rsid w:val="004E2113"/>
    <w:rsid w:val="004F673F"/>
    <w:rsid w:val="00507C3D"/>
    <w:rsid w:val="00512857"/>
    <w:rsid w:val="00514687"/>
    <w:rsid w:val="00514874"/>
    <w:rsid w:val="0053068A"/>
    <w:rsid w:val="00534131"/>
    <w:rsid w:val="00543C72"/>
    <w:rsid w:val="005504D9"/>
    <w:rsid w:val="005505F4"/>
    <w:rsid w:val="005539A1"/>
    <w:rsid w:val="00554796"/>
    <w:rsid w:val="00573D84"/>
    <w:rsid w:val="00584984"/>
    <w:rsid w:val="00585FB2"/>
    <w:rsid w:val="005A2E46"/>
    <w:rsid w:val="005A2E67"/>
    <w:rsid w:val="005F668E"/>
    <w:rsid w:val="005F74CF"/>
    <w:rsid w:val="00603F7B"/>
    <w:rsid w:val="00610681"/>
    <w:rsid w:val="00613D6C"/>
    <w:rsid w:val="00623152"/>
    <w:rsid w:val="00623E00"/>
    <w:rsid w:val="00645C5C"/>
    <w:rsid w:val="00673F0C"/>
    <w:rsid w:val="006774A5"/>
    <w:rsid w:val="00682BF3"/>
    <w:rsid w:val="006940F9"/>
    <w:rsid w:val="006A320F"/>
    <w:rsid w:val="006B3417"/>
    <w:rsid w:val="006C6D6C"/>
    <w:rsid w:val="006D5135"/>
    <w:rsid w:val="006D7C51"/>
    <w:rsid w:val="006F2B01"/>
    <w:rsid w:val="00715FBB"/>
    <w:rsid w:val="00720361"/>
    <w:rsid w:val="00722BE6"/>
    <w:rsid w:val="007345B9"/>
    <w:rsid w:val="0073643C"/>
    <w:rsid w:val="00744E93"/>
    <w:rsid w:val="00754605"/>
    <w:rsid w:val="007624A6"/>
    <w:rsid w:val="0076303A"/>
    <w:rsid w:val="00776794"/>
    <w:rsid w:val="00782B72"/>
    <w:rsid w:val="0079334A"/>
    <w:rsid w:val="007A0FF3"/>
    <w:rsid w:val="007B6EED"/>
    <w:rsid w:val="007C5E30"/>
    <w:rsid w:val="007E31ED"/>
    <w:rsid w:val="007F2D09"/>
    <w:rsid w:val="0080018C"/>
    <w:rsid w:val="00815B48"/>
    <w:rsid w:val="008243E5"/>
    <w:rsid w:val="00833548"/>
    <w:rsid w:val="00841A63"/>
    <w:rsid w:val="008421D1"/>
    <w:rsid w:val="00844A2A"/>
    <w:rsid w:val="00845CE1"/>
    <w:rsid w:val="00872894"/>
    <w:rsid w:val="00872BEE"/>
    <w:rsid w:val="00884C49"/>
    <w:rsid w:val="00893892"/>
    <w:rsid w:val="008A010D"/>
    <w:rsid w:val="008A7864"/>
    <w:rsid w:val="008B1E53"/>
    <w:rsid w:val="009278E1"/>
    <w:rsid w:val="00942C17"/>
    <w:rsid w:val="00967B6C"/>
    <w:rsid w:val="009753B6"/>
    <w:rsid w:val="00983949"/>
    <w:rsid w:val="009847CF"/>
    <w:rsid w:val="00997FC2"/>
    <w:rsid w:val="009B50EB"/>
    <w:rsid w:val="009D2E19"/>
    <w:rsid w:val="009E22CC"/>
    <w:rsid w:val="00A00C79"/>
    <w:rsid w:val="00A115A1"/>
    <w:rsid w:val="00A40502"/>
    <w:rsid w:val="00A45446"/>
    <w:rsid w:val="00A4774A"/>
    <w:rsid w:val="00A5033C"/>
    <w:rsid w:val="00A602CE"/>
    <w:rsid w:val="00A66032"/>
    <w:rsid w:val="00A76760"/>
    <w:rsid w:val="00A77174"/>
    <w:rsid w:val="00A96E43"/>
    <w:rsid w:val="00AA0035"/>
    <w:rsid w:val="00AA1FAA"/>
    <w:rsid w:val="00AA2F30"/>
    <w:rsid w:val="00AA58B9"/>
    <w:rsid w:val="00AA6934"/>
    <w:rsid w:val="00AB1AAA"/>
    <w:rsid w:val="00AC69CA"/>
    <w:rsid w:val="00AE2310"/>
    <w:rsid w:val="00AE7259"/>
    <w:rsid w:val="00AE776E"/>
    <w:rsid w:val="00B16B70"/>
    <w:rsid w:val="00B3157F"/>
    <w:rsid w:val="00B325D3"/>
    <w:rsid w:val="00B37A14"/>
    <w:rsid w:val="00B56EE7"/>
    <w:rsid w:val="00B934E5"/>
    <w:rsid w:val="00BB0987"/>
    <w:rsid w:val="00BD071E"/>
    <w:rsid w:val="00BD1350"/>
    <w:rsid w:val="00BF436F"/>
    <w:rsid w:val="00C471B2"/>
    <w:rsid w:val="00C55BA1"/>
    <w:rsid w:val="00C60726"/>
    <w:rsid w:val="00C93060"/>
    <w:rsid w:val="00C93983"/>
    <w:rsid w:val="00CC386B"/>
    <w:rsid w:val="00CC77FE"/>
    <w:rsid w:val="00CD6267"/>
    <w:rsid w:val="00D0190D"/>
    <w:rsid w:val="00D1002B"/>
    <w:rsid w:val="00D15757"/>
    <w:rsid w:val="00D435E7"/>
    <w:rsid w:val="00D43894"/>
    <w:rsid w:val="00D51BEF"/>
    <w:rsid w:val="00D6677D"/>
    <w:rsid w:val="00DA513F"/>
    <w:rsid w:val="00DB450E"/>
    <w:rsid w:val="00DD73EC"/>
    <w:rsid w:val="00E00EBD"/>
    <w:rsid w:val="00E11D8F"/>
    <w:rsid w:val="00E1661E"/>
    <w:rsid w:val="00E417AE"/>
    <w:rsid w:val="00E44650"/>
    <w:rsid w:val="00EA386A"/>
    <w:rsid w:val="00EC3837"/>
    <w:rsid w:val="00ED3ABE"/>
    <w:rsid w:val="00ED6BE8"/>
    <w:rsid w:val="00EE2752"/>
    <w:rsid w:val="00EE3CF8"/>
    <w:rsid w:val="00EF276F"/>
    <w:rsid w:val="00F2796E"/>
    <w:rsid w:val="00F27AE5"/>
    <w:rsid w:val="00F328EF"/>
    <w:rsid w:val="00F33F19"/>
    <w:rsid w:val="00F41402"/>
    <w:rsid w:val="00F473BC"/>
    <w:rsid w:val="00F5792C"/>
    <w:rsid w:val="00F660BF"/>
    <w:rsid w:val="00F864C0"/>
    <w:rsid w:val="00F91DF2"/>
    <w:rsid w:val="00FA001C"/>
    <w:rsid w:val="00FA6596"/>
    <w:rsid w:val="00FC5F6F"/>
    <w:rsid w:val="00FD754E"/>
    <w:rsid w:val="00FF1E7C"/>
    <w:rsid w:val="00FF2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F2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F2353"/>
  </w:style>
  <w:style w:type="table" w:styleId="a3">
    <w:name w:val="Table Grid"/>
    <w:basedOn w:val="a1"/>
    <w:uiPriority w:val="59"/>
    <w:rsid w:val="00AE77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EA38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38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01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Столбец1</c:v>
                </c:pt>
              </c:strCache>
            </c:strRef>
          </c:tx>
          <c:cat>
            <c:strRef>
              <c:f>Лист1!$A$2:$A$5</c:f>
              <c:strCache>
                <c:ptCount val="2"/>
                <c:pt idx="0">
                  <c:v>Литературное чтение</c:v>
                </c:pt>
                <c:pt idx="1">
                  <c:v>Окружающий мир</c:v>
                </c:pt>
              </c:strCache>
            </c:strRef>
          </c:cat>
          <c:val>
            <c:numRef>
              <c:f>Лист1!$B$2:$B$5</c:f>
              <c:numCache>
                <c:formatCode>General</c:formatCode>
                <c:ptCount val="4"/>
                <c:pt idx="0">
                  <c:v>3</c:v>
                </c:pt>
                <c:pt idx="1">
                  <c:v>16</c:v>
                </c:pt>
              </c:numCache>
            </c:numRef>
          </c:val>
        </c:ser>
        <c:ser>
          <c:idx val="1"/>
          <c:order val="1"/>
          <c:tx>
            <c:strRef>
              <c:f>Лист1!$C$1</c:f>
              <c:strCache>
                <c:ptCount val="1"/>
                <c:pt idx="0">
                  <c:v>Столбец2</c:v>
                </c:pt>
              </c:strCache>
            </c:strRef>
          </c:tx>
          <c:cat>
            <c:strRef>
              <c:f>Лист1!$A$2:$A$5</c:f>
              <c:strCache>
                <c:ptCount val="2"/>
                <c:pt idx="0">
                  <c:v>Литературное чтение</c:v>
                </c:pt>
                <c:pt idx="1">
                  <c:v>Окружающий мир</c:v>
                </c:pt>
              </c:strCache>
            </c:strRef>
          </c:cat>
          <c:val>
            <c:numRef>
              <c:f>Лист1!$C$2:$C$5</c:f>
              <c:numCache>
                <c:formatCode>General</c:formatCode>
                <c:ptCount val="4"/>
              </c:numCache>
            </c:numRef>
          </c:val>
        </c:ser>
        <c:ser>
          <c:idx val="2"/>
          <c:order val="2"/>
          <c:tx>
            <c:strRef>
              <c:f>Лист1!$D$1</c:f>
              <c:strCache>
                <c:ptCount val="1"/>
                <c:pt idx="0">
                  <c:v>Столбец3</c:v>
                </c:pt>
              </c:strCache>
            </c:strRef>
          </c:tx>
          <c:cat>
            <c:strRef>
              <c:f>Лист1!$A$2:$A$5</c:f>
              <c:strCache>
                <c:ptCount val="2"/>
                <c:pt idx="0">
                  <c:v>Литературное чтение</c:v>
                </c:pt>
                <c:pt idx="1">
                  <c:v>Окружающий мир</c:v>
                </c:pt>
              </c:strCache>
            </c:strRef>
          </c:cat>
          <c:val>
            <c:numRef>
              <c:f>Лист1!$D$2:$D$5</c:f>
              <c:numCache>
                <c:formatCode>General</c:formatCode>
                <c:ptCount val="4"/>
              </c:numCache>
            </c:numRef>
          </c:val>
        </c:ser>
        <c:axId val="64692224"/>
        <c:axId val="66228224"/>
      </c:barChart>
      <c:catAx>
        <c:axId val="64692224"/>
        <c:scaling>
          <c:orientation val="minMax"/>
        </c:scaling>
        <c:axPos val="b"/>
        <c:tickLblPos val="nextTo"/>
        <c:crossAx val="66228224"/>
        <c:crosses val="autoZero"/>
        <c:auto val="1"/>
        <c:lblAlgn val="ctr"/>
        <c:lblOffset val="100"/>
      </c:catAx>
      <c:valAx>
        <c:axId val="66228224"/>
        <c:scaling>
          <c:orientation val="minMax"/>
        </c:scaling>
        <c:axPos val="l"/>
        <c:majorGridlines/>
        <c:numFmt formatCode="General" sourceLinked="1"/>
        <c:tickLblPos val="nextTo"/>
        <c:crossAx val="6469222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1777</Words>
  <Characters>10130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20</cp:revision>
  <cp:lastPrinted>2019-09-21T16:28:00Z</cp:lastPrinted>
  <dcterms:created xsi:type="dcterms:W3CDTF">2018-11-11T15:26:00Z</dcterms:created>
  <dcterms:modified xsi:type="dcterms:W3CDTF">2019-09-21T16:29:00Z</dcterms:modified>
</cp:coreProperties>
</file>