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D" w:rsidRDefault="00D924CD" w:rsidP="0002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</w:t>
      </w:r>
      <w:r w:rsidR="0089175A">
        <w:rPr>
          <w:b/>
          <w:sz w:val="28"/>
          <w:szCs w:val="28"/>
        </w:rPr>
        <w:t>Информатике и ИКТ</w:t>
      </w:r>
      <w:r>
        <w:rPr>
          <w:b/>
          <w:sz w:val="28"/>
          <w:szCs w:val="28"/>
        </w:rPr>
        <w:t xml:space="preserve"> 5 – 9 классы</w:t>
      </w:r>
      <w:r w:rsidR="00D67692">
        <w:rPr>
          <w:b/>
          <w:sz w:val="28"/>
          <w:szCs w:val="28"/>
        </w:rPr>
        <w:t xml:space="preserve"> (Босова</w:t>
      </w:r>
      <w:bookmarkStart w:id="0" w:name="_GoBack"/>
      <w:bookmarkEnd w:id="0"/>
      <w:r w:rsidR="0089175A">
        <w:rPr>
          <w:b/>
          <w:sz w:val="28"/>
          <w:szCs w:val="28"/>
        </w:rPr>
        <w:t>)</w:t>
      </w:r>
    </w:p>
    <w:p w:rsidR="00386DA6" w:rsidRPr="004E54D4" w:rsidRDefault="00386DA6" w:rsidP="000270F5">
      <w:pPr>
        <w:pStyle w:val="a3"/>
        <w:numPr>
          <w:ilvl w:val="0"/>
          <w:numId w:val="1"/>
        </w:numPr>
        <w:tabs>
          <w:tab w:val="num" w:pos="720"/>
        </w:tabs>
        <w:jc w:val="center"/>
        <w:rPr>
          <w:b/>
          <w:sz w:val="28"/>
          <w:szCs w:val="28"/>
        </w:rPr>
      </w:pPr>
      <w:r w:rsidRPr="004E54D4">
        <w:rPr>
          <w:b/>
          <w:sz w:val="28"/>
          <w:szCs w:val="28"/>
        </w:rPr>
        <w:t>Пояснительная записка.</w:t>
      </w:r>
    </w:p>
    <w:p w:rsidR="00386DA6" w:rsidRPr="004E54D4" w:rsidRDefault="00386DA6" w:rsidP="00386DA6">
      <w:pPr>
        <w:tabs>
          <w:tab w:val="num" w:pos="720"/>
        </w:tabs>
        <w:jc w:val="both"/>
        <w:rPr>
          <w:sz w:val="28"/>
          <w:szCs w:val="28"/>
        </w:rPr>
      </w:pPr>
      <w:r w:rsidRPr="004E54D4">
        <w:rPr>
          <w:sz w:val="28"/>
          <w:szCs w:val="28"/>
        </w:rPr>
        <w:t>Рабочая программа учебного предмета «Информатика и ИКТ» для 5-9 классов разработана в соответствии с федеральным компонентом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N 1089, и с учетом</w:t>
      </w:r>
      <w:r w:rsidRPr="004E54D4">
        <w:rPr>
          <w:sz w:val="28"/>
          <w:szCs w:val="28"/>
          <w:u w:val="single"/>
        </w:rPr>
        <w:t xml:space="preserve"> </w:t>
      </w:r>
      <w:r w:rsidRPr="004E54D4">
        <w:rPr>
          <w:sz w:val="28"/>
          <w:szCs w:val="28"/>
        </w:rPr>
        <w:t xml:space="preserve">примерной программы «Информатика и ИКТ» </w:t>
      </w:r>
      <w:r w:rsidR="00106DE7">
        <w:rPr>
          <w:sz w:val="28"/>
          <w:szCs w:val="28"/>
        </w:rPr>
        <w:t>5-9</w:t>
      </w:r>
      <w:r w:rsidRPr="004E54D4">
        <w:rPr>
          <w:sz w:val="28"/>
          <w:szCs w:val="28"/>
        </w:rPr>
        <w:t xml:space="preserve"> класс</w:t>
      </w:r>
      <w:r w:rsidR="00106DE7">
        <w:rPr>
          <w:sz w:val="28"/>
          <w:szCs w:val="28"/>
        </w:rPr>
        <w:t>ы</w:t>
      </w:r>
      <w:r w:rsidRPr="004E54D4">
        <w:rPr>
          <w:sz w:val="28"/>
          <w:szCs w:val="28"/>
        </w:rPr>
        <w:t xml:space="preserve">. Л.Л. </w:t>
      </w:r>
      <w:proofErr w:type="spellStart"/>
      <w:r w:rsidRPr="004E54D4">
        <w:rPr>
          <w:sz w:val="28"/>
          <w:szCs w:val="28"/>
        </w:rPr>
        <w:t>Босова</w:t>
      </w:r>
      <w:proofErr w:type="spellEnd"/>
      <w:r w:rsidRPr="004E54D4">
        <w:rPr>
          <w:sz w:val="28"/>
          <w:szCs w:val="28"/>
        </w:rPr>
        <w:t xml:space="preserve">, А.Ю. </w:t>
      </w:r>
      <w:proofErr w:type="spellStart"/>
      <w:r w:rsidRPr="004E54D4">
        <w:rPr>
          <w:sz w:val="28"/>
          <w:szCs w:val="28"/>
        </w:rPr>
        <w:t>Босов</w:t>
      </w:r>
      <w:proofErr w:type="spellEnd"/>
      <w:r w:rsidRPr="004E54D4">
        <w:rPr>
          <w:sz w:val="28"/>
          <w:szCs w:val="28"/>
        </w:rPr>
        <w:t xml:space="preserve">. – М.: БИНОМ. Лаборатория знаний, 2011. Рабочей программой предусмотрено 209 часов: в 5 классе – 35 часов, из расчета 1 учебного часа в неделю, в 6 классе – 35 часов, из расчета 1 учебного часа в неделю, в 7 классе – 35 часов, из расчета 1 учебного часа в неделю, в 8 классе – 36 часов, из расчета 1 учебного часа в неделю, в 9 классе – 68 часов, из расчета 2 учебных часа в неделю, (перечислить по классам) </w:t>
      </w:r>
    </w:p>
    <w:p w:rsidR="00597769" w:rsidRPr="004E54D4" w:rsidRDefault="00597769" w:rsidP="0059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69" w:rsidRPr="004E54D4" w:rsidRDefault="00386DA6" w:rsidP="0059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 xml:space="preserve"> </w:t>
      </w:r>
      <w:r w:rsidR="00597769" w:rsidRPr="004E54D4">
        <w:rPr>
          <w:rFonts w:ascii="Times New Roman" w:hAnsi="Times New Roman" w:cs="Times New Roman"/>
          <w:sz w:val="28"/>
          <w:szCs w:val="28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597769" w:rsidRPr="004E54D4" w:rsidRDefault="00597769" w:rsidP="0059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97769" w:rsidRPr="004E54D4" w:rsidRDefault="00597769" w:rsidP="0059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97769" w:rsidRPr="004E54D4" w:rsidRDefault="00597769" w:rsidP="0059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средствами ИКТ;</w:t>
      </w:r>
    </w:p>
    <w:p w:rsidR="00597769" w:rsidRPr="004E54D4" w:rsidRDefault="00597769" w:rsidP="0059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97769" w:rsidRPr="004E54D4" w:rsidRDefault="00597769" w:rsidP="0059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386DA6" w:rsidRPr="004E54D4" w:rsidRDefault="00386DA6" w:rsidP="00386DA6">
      <w:pPr>
        <w:rPr>
          <w:sz w:val="28"/>
          <w:szCs w:val="28"/>
        </w:rPr>
      </w:pPr>
    </w:p>
    <w:p w:rsidR="00A2081E" w:rsidRPr="004E54D4" w:rsidRDefault="00597769" w:rsidP="000270F5">
      <w:pPr>
        <w:pStyle w:val="ConsPlusNormal"/>
        <w:pageBreakBefore/>
        <w:numPr>
          <w:ilvl w:val="0"/>
          <w:numId w:val="1"/>
        </w:numPr>
        <w:ind w:left="714" w:hanging="357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4E54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A2081E" w:rsidRPr="004E54D4" w:rsidRDefault="00A2081E" w:rsidP="00A2081E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Информационные процессы</w:t>
      </w:r>
    </w:p>
    <w:p w:rsidR="00A2081E" w:rsidRPr="004E54D4" w:rsidRDefault="00A2081E" w:rsidP="00A20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Управление, обратная связь. Основные этапы развития средств информационных технологий.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Передача информации. Процесс передачи информации, источник и приемник информации, сигнал, кодирование и декодирование, искажение информа</w:t>
      </w:r>
      <w:r w:rsidR="004E54D4" w:rsidRPr="004E54D4">
        <w:rPr>
          <w:rFonts w:ascii="Times New Roman" w:hAnsi="Times New Roman" w:cs="Times New Roman"/>
          <w:sz w:val="28"/>
          <w:szCs w:val="28"/>
        </w:rPr>
        <w:t>ции при передаче,</w:t>
      </w:r>
      <w:r w:rsidRPr="004E54D4">
        <w:rPr>
          <w:rFonts w:ascii="Times New Roman" w:hAnsi="Times New Roman" w:cs="Times New Roman"/>
          <w:sz w:val="28"/>
          <w:szCs w:val="28"/>
        </w:rPr>
        <w:t xml:space="preserve"> скорость передачи информации.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</w:t>
      </w:r>
      <w:r w:rsidR="004E54D4" w:rsidRPr="004E54D4">
        <w:rPr>
          <w:rFonts w:ascii="Times New Roman" w:hAnsi="Times New Roman" w:cs="Times New Roman"/>
          <w:sz w:val="28"/>
          <w:szCs w:val="28"/>
        </w:rPr>
        <w:t xml:space="preserve"> графы. Восприятие, запоминание и преобразование сигналов живыми организмами.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Компьютер как универсальное устройство обработки информации.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информационные этика и право.</w:t>
      </w:r>
    </w:p>
    <w:p w:rsidR="00A2081E" w:rsidRPr="004E54D4" w:rsidRDefault="00A2081E" w:rsidP="00A2081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1" w:name="Par1768"/>
      <w:bookmarkEnd w:id="1"/>
      <w:r w:rsidRPr="004E54D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Основные устройства ИКТ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</w:t>
      </w:r>
      <w:r w:rsidR="004E54D4" w:rsidRPr="004E54D4">
        <w:rPr>
          <w:rFonts w:ascii="Times New Roman" w:hAnsi="Times New Roman" w:cs="Times New Roman"/>
          <w:sz w:val="28"/>
          <w:szCs w:val="28"/>
        </w:rPr>
        <w:t>ласти приоритетного освоения</w:t>
      </w:r>
      <w:r w:rsidRPr="004E54D4">
        <w:rPr>
          <w:rFonts w:ascii="Times New Roman" w:hAnsi="Times New Roman" w:cs="Times New Roman"/>
          <w:sz w:val="28"/>
          <w:szCs w:val="28"/>
        </w:rPr>
        <w:t>: информатика и информационные технологии, материальные технологии, обществознание (экономика).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lastRenderedPageBreak/>
        <w:t>-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текстов (в том числе с использованием сканера и программ распознавания, расшифровки устной речи);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музыки (в том числе с использованием музыкальной клавиатуры);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- таблиц результатов измерений (в том числе с использованием присоединяемых к компьютеру датчиков) и опросов.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Создание и обработка информационных объектов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 xml:space="preserve">Тексты.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текст списков, таблиц, изображений, диаграмм, формул. Печать текста. </w:t>
      </w:r>
      <w:r w:rsidR="004E54D4" w:rsidRPr="004E54D4">
        <w:rPr>
          <w:rFonts w:ascii="Times New Roman" w:hAnsi="Times New Roman" w:cs="Times New Roman"/>
          <w:sz w:val="28"/>
          <w:szCs w:val="28"/>
        </w:rPr>
        <w:t xml:space="preserve">Планирование работы над текстом. </w:t>
      </w:r>
      <w:r w:rsidRPr="004E54D4">
        <w:rPr>
          <w:rFonts w:ascii="Times New Roman" w:hAnsi="Times New Roman" w:cs="Times New Roman"/>
          <w:sz w:val="28"/>
          <w:szCs w:val="28"/>
        </w:rPr>
        <w:t>Примеры деловой переписки, учебной публикации (доклад, реферат).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Базы данных. Поиск данных в готовой базе. Создание записей в базе данных.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информатика и информационные технологии, обществознание (экономика и право).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информатика и информационные технологии, искусство, материальные технологии.</w:t>
      </w:r>
    </w:p>
    <w:p w:rsidR="00A2081E" w:rsidRPr="004E54D4" w:rsidRDefault="004E54D4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Звуки и видеоизображения. Композиция и монтаж. Использование простых анимационных графических объектов.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языки, искусство; проектная деятельность в различных предметных областях.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обществоведение, естественнонаучные дисциплины, языки.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Проектирование и моделирование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 xml:space="preserve">Чертежи. Двумерная и </w:t>
      </w:r>
      <w:r w:rsidR="004E54D4" w:rsidRPr="004E54D4">
        <w:rPr>
          <w:rFonts w:ascii="Times New Roman" w:hAnsi="Times New Roman" w:cs="Times New Roman"/>
          <w:sz w:val="28"/>
          <w:szCs w:val="28"/>
        </w:rPr>
        <w:t>трехмерная</w:t>
      </w:r>
      <w:r w:rsidRPr="004E54D4">
        <w:rPr>
          <w:rFonts w:ascii="Times New Roman" w:hAnsi="Times New Roman" w:cs="Times New Roman"/>
          <w:sz w:val="28"/>
          <w:szCs w:val="28"/>
        </w:rPr>
        <w:t xml:space="preserve">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Простейшие управляемые компьютерные модели.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черчение, материальные технологии, искусство, география, естественнонаучные дисциплины.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Математические инструменты, динамические (электронные) таблицы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lastRenderedPageBreak/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Организация информационной среды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A2081E" w:rsidRPr="004E54D4" w:rsidRDefault="00A2081E" w:rsidP="00A20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Организация информации в среде коллективного использования информационных ресурсов.</w:t>
      </w:r>
    </w:p>
    <w:p w:rsidR="004E54D4" w:rsidRPr="004E54D4" w:rsidRDefault="00A2081E" w:rsidP="004E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597769" w:rsidRPr="004E54D4" w:rsidRDefault="00A2081E" w:rsidP="004E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4D4">
        <w:rPr>
          <w:rFonts w:ascii="Times New Roman" w:hAnsi="Times New Roman" w:cs="Times New Roman"/>
          <w:sz w:val="28"/>
          <w:szCs w:val="28"/>
        </w:rPr>
        <w:t>Образовательные области приоритетного освоения: информатика и информационные технологии, языки, обществоведение, естественнонаучные дисциплины.</w:t>
      </w:r>
    </w:p>
    <w:p w:rsidR="004E54D4" w:rsidRPr="004E54D4" w:rsidRDefault="004E54D4" w:rsidP="004E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C51" w:rsidRDefault="00B71C51" w:rsidP="000270F5">
      <w:pPr>
        <w:pStyle w:val="ConsPlusNormal"/>
        <w:pageBreakBefore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В результате изучения информатики и информационно-коммуникационных технологий ученик должен: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виды информационных процессов; примеры источников и приемников информации;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единицы измерения количества и скорости передачи информации; принцип дискретного (цифрового) представления информации;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программный принцип работы компьютера;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назначение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C51">
        <w:rPr>
          <w:rFonts w:ascii="Times New Roman" w:hAnsi="Times New Roman" w:cs="Times New Roman"/>
          <w:sz w:val="28"/>
          <w:szCs w:val="28"/>
        </w:rPr>
        <w:t>функции используемых информационных и коммуникационных технологий;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уметь: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создавать информационные объекты, в том числе: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создавать записи в базе данных;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создавать презентации на основе шаблонов;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 xml:space="preserve">-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</w:t>
      </w:r>
      <w:r w:rsidRPr="00B71C51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проведения компьютерных экспериментов с использованием готовых моделей объектов и процессов;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создания информационных объектов, в том числе для оформления результатов учебной работы;</w:t>
      </w:r>
    </w:p>
    <w:p w:rsidR="00B71C51" w:rsidRP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51">
        <w:rPr>
          <w:rFonts w:ascii="Times New Roman" w:hAnsi="Times New Roman" w:cs="Times New Roman"/>
          <w:sz w:val="28"/>
          <w:szCs w:val="28"/>
        </w:rPr>
        <w:t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C51" w:rsidRDefault="00B71C51" w:rsidP="00B71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71C51" w:rsidSect="00B71C5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DEC"/>
    <w:multiLevelType w:val="hybridMultilevel"/>
    <w:tmpl w:val="89700864"/>
    <w:lvl w:ilvl="0" w:tplc="65B2F9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37D"/>
    <w:multiLevelType w:val="hybridMultilevel"/>
    <w:tmpl w:val="397C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790"/>
    <w:multiLevelType w:val="hybridMultilevel"/>
    <w:tmpl w:val="14A2D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D53BC"/>
    <w:multiLevelType w:val="hybridMultilevel"/>
    <w:tmpl w:val="D31E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48F1"/>
    <w:multiLevelType w:val="hybridMultilevel"/>
    <w:tmpl w:val="1DF6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C62"/>
    <w:multiLevelType w:val="hybridMultilevel"/>
    <w:tmpl w:val="D9B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4F34"/>
    <w:multiLevelType w:val="hybridMultilevel"/>
    <w:tmpl w:val="470A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0D31"/>
    <w:multiLevelType w:val="hybridMultilevel"/>
    <w:tmpl w:val="8DCC7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D82C42"/>
    <w:multiLevelType w:val="hybridMultilevel"/>
    <w:tmpl w:val="41D872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420005"/>
    <w:multiLevelType w:val="hybridMultilevel"/>
    <w:tmpl w:val="CD8E6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157279"/>
    <w:multiLevelType w:val="hybridMultilevel"/>
    <w:tmpl w:val="2F94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D45C2"/>
    <w:multiLevelType w:val="hybridMultilevel"/>
    <w:tmpl w:val="397C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F1F9A"/>
    <w:multiLevelType w:val="hybridMultilevel"/>
    <w:tmpl w:val="3C7A8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6BE453A"/>
    <w:multiLevelType w:val="hybridMultilevel"/>
    <w:tmpl w:val="F70C386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CFF4B62"/>
    <w:multiLevelType w:val="hybridMultilevel"/>
    <w:tmpl w:val="7C900A36"/>
    <w:lvl w:ilvl="0" w:tplc="34388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0554D"/>
    <w:multiLevelType w:val="hybridMultilevel"/>
    <w:tmpl w:val="4B0A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222B"/>
    <w:multiLevelType w:val="hybridMultilevel"/>
    <w:tmpl w:val="76A2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A6"/>
    <w:rsid w:val="000256A2"/>
    <w:rsid w:val="000270F5"/>
    <w:rsid w:val="00055896"/>
    <w:rsid w:val="00106DE7"/>
    <w:rsid w:val="001F734A"/>
    <w:rsid w:val="00386DA6"/>
    <w:rsid w:val="003C3445"/>
    <w:rsid w:val="00497F6D"/>
    <w:rsid w:val="004E54D4"/>
    <w:rsid w:val="005432DD"/>
    <w:rsid w:val="00597769"/>
    <w:rsid w:val="005D05E6"/>
    <w:rsid w:val="007028F0"/>
    <w:rsid w:val="00740FCC"/>
    <w:rsid w:val="00794658"/>
    <w:rsid w:val="007C1C60"/>
    <w:rsid w:val="00821F47"/>
    <w:rsid w:val="0089175A"/>
    <w:rsid w:val="00A2081E"/>
    <w:rsid w:val="00A66C00"/>
    <w:rsid w:val="00AB1B26"/>
    <w:rsid w:val="00B71C51"/>
    <w:rsid w:val="00BF496A"/>
    <w:rsid w:val="00D67692"/>
    <w:rsid w:val="00D924CD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08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A6"/>
    <w:pPr>
      <w:ind w:left="720"/>
      <w:contextualSpacing/>
    </w:pPr>
  </w:style>
  <w:style w:type="paragraph" w:customStyle="1" w:styleId="ConsPlusNormal">
    <w:name w:val="ConsPlusNormal"/>
    <w:rsid w:val="00597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8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08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A6"/>
    <w:pPr>
      <w:ind w:left="720"/>
      <w:contextualSpacing/>
    </w:pPr>
  </w:style>
  <w:style w:type="paragraph" w:customStyle="1" w:styleId="ConsPlusNormal">
    <w:name w:val="ConsPlusNormal"/>
    <w:rsid w:val="00597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8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Математичка</dc:creator>
  <cp:lastModifiedBy>Учитель</cp:lastModifiedBy>
  <cp:revision>7</cp:revision>
  <dcterms:created xsi:type="dcterms:W3CDTF">2016-02-10T10:01:00Z</dcterms:created>
  <dcterms:modified xsi:type="dcterms:W3CDTF">2016-02-10T10:03:00Z</dcterms:modified>
</cp:coreProperties>
</file>